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0D" w:rsidRDefault="00B8660D" w:rsidP="00B8660D">
      <w:pPr>
        <w:pStyle w:val="Ttulo2"/>
        <w:spacing w:before="0" w:beforeAutospacing="0" w:after="120" w:afterAutospacing="0" w:line="360" w:lineRule="auto"/>
        <w:ind w:firstLine="709"/>
        <w:jc w:val="both"/>
        <w:rPr>
          <w:sz w:val="34"/>
        </w:rPr>
      </w:pPr>
      <w:bookmarkStart w:id="0" w:name="congre"/>
      <w:bookmarkStart w:id="1" w:name="_Toc121634664"/>
      <w:bookmarkStart w:id="2" w:name="_Toc121725080"/>
      <w:bookmarkStart w:id="3" w:name="_Toc121725394"/>
      <w:r w:rsidRPr="00B07F46">
        <w:rPr>
          <w:sz w:val="34"/>
        </w:rPr>
        <w:t>I CONGRESSO INTERNO DA UERJ</w:t>
      </w:r>
      <w:bookmarkEnd w:id="0"/>
      <w:bookmarkEnd w:id="1"/>
      <w:bookmarkEnd w:id="2"/>
      <w:bookmarkEnd w:id="3"/>
    </w:p>
    <w:p w:rsidR="00B8660D" w:rsidRDefault="00B8660D" w:rsidP="00B8660D">
      <w:pPr>
        <w:pStyle w:val="Ttulo2"/>
        <w:spacing w:before="0" w:beforeAutospacing="0" w:after="120" w:afterAutospacing="0" w:line="360" w:lineRule="auto"/>
        <w:ind w:firstLine="709"/>
        <w:jc w:val="both"/>
        <w:rPr>
          <w:sz w:val="34"/>
        </w:rPr>
      </w:pPr>
    </w:p>
    <w:p w:rsidR="00B8660D" w:rsidRPr="00B07F46" w:rsidRDefault="00B8660D" w:rsidP="00B8660D">
      <w:pPr>
        <w:pStyle w:val="Ttulo2"/>
        <w:spacing w:before="0" w:beforeAutospacing="0" w:after="120" w:afterAutospacing="0" w:line="360" w:lineRule="auto"/>
        <w:ind w:firstLine="709"/>
        <w:jc w:val="right"/>
        <w:rPr>
          <w:sz w:val="34"/>
        </w:rPr>
      </w:pPr>
      <w:proofErr w:type="spellStart"/>
      <w:r>
        <w:rPr>
          <w:sz w:val="34"/>
        </w:rPr>
        <w:t>Luis</w:t>
      </w:r>
      <w:proofErr w:type="spellEnd"/>
      <w:r>
        <w:rPr>
          <w:sz w:val="34"/>
        </w:rPr>
        <w:t xml:space="preserve"> Fernando Ramadon</w:t>
      </w:r>
      <w:bookmarkStart w:id="4" w:name="_GoBack"/>
      <w:bookmarkEnd w:id="4"/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Desde o momento em que foram frustradas as eleições para Reitor de 1983, a comunidade percebeu que sem discutir a UERJ profundamente, todas as tentativas de democratizá-la e modernizá-la seriam em vão. Logo após a sua posse, o Reitor </w:t>
      </w:r>
      <w:proofErr w:type="spellStart"/>
      <w:r w:rsidRPr="00B07F46">
        <w:rPr>
          <w:rFonts w:ascii="Arial" w:hAnsi="Arial" w:cs="Arial"/>
          <w:sz w:val="22"/>
        </w:rPr>
        <w:t>Charley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Fayal</w:t>
      </w:r>
      <w:proofErr w:type="spellEnd"/>
      <w:r w:rsidRPr="00B07F46">
        <w:rPr>
          <w:rFonts w:ascii="Arial" w:hAnsi="Arial" w:cs="Arial"/>
          <w:sz w:val="22"/>
        </w:rPr>
        <w:t xml:space="preserve"> se empenhou para tornar realidade a primeira autocrítica que a Universidade iria fazer em toda a sua história, expedindo o Ato Executivo 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1.354, de </w:t>
      </w:r>
      <w:proofErr w:type="gramStart"/>
      <w:r w:rsidRPr="00B07F46">
        <w:rPr>
          <w:rFonts w:ascii="Arial" w:hAnsi="Arial" w:cs="Arial"/>
          <w:sz w:val="22"/>
        </w:rPr>
        <w:t>5</w:t>
      </w:r>
      <w:proofErr w:type="gramEnd"/>
      <w:r w:rsidRPr="00B07F46">
        <w:rPr>
          <w:rFonts w:ascii="Arial" w:hAnsi="Arial" w:cs="Arial"/>
          <w:sz w:val="22"/>
        </w:rPr>
        <w:t xml:space="preserve"> de abril de 1984, delegando ao Vice-Reitor Ivo Barbieri a tarefa de coordenar e realizar o “I Congresso Interno da UERJ”.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Os objetivos que nortearam os trabalhos, foram consubstanciados na Ordem de Serviço 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</w:t>
      </w:r>
      <w:proofErr w:type="gramStart"/>
      <w:r w:rsidRPr="00B07F46">
        <w:rPr>
          <w:rFonts w:ascii="Arial" w:hAnsi="Arial" w:cs="Arial"/>
          <w:sz w:val="22"/>
        </w:rPr>
        <w:t>1</w:t>
      </w:r>
      <w:proofErr w:type="gramEnd"/>
      <w:r w:rsidRPr="00B07F46">
        <w:rPr>
          <w:rFonts w:ascii="Arial" w:hAnsi="Arial" w:cs="Arial"/>
          <w:sz w:val="22"/>
        </w:rPr>
        <w:t xml:space="preserve">, de 27 de abril do mesmo ano, e retratavam, fielmente, as aspirações do Movimento Universitário: I) promover a tomada de consciência por parte dos corpos docentes, discente e administrativo das funções da Universidade no contexto da sociedade contemporânea; II) repensar a Universidade enquanto lugar de produção do conhecimento, de formação de profissionais e de prestação de serviços; III) formalizar, através de ampla participação da comunidade universitária, propostas de desenvolvimento e transformação da UERJ; IV) propor mecanismos que possibilitem a permanente atualização e avaliação do desempenho acadêmico; V) discutir a questão do poder universitário e propor formas e métodos de decisão consoantes com o princípio de participação democrática da comunidade universitária; e VI) viabilizar a implementação das propostas aprovadas.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Uma Comissão Organizadora foi estabelecida e dela participaram o Vice-Reitor Ivo Barbieri; o Professor Hélio Barreto, representando o Conselho Universitário e foi substituído pelo Professor Mauro Velho de Castro Faria; o Professor Fernando </w:t>
      </w:r>
      <w:proofErr w:type="spellStart"/>
      <w:r w:rsidRPr="00B07F46">
        <w:rPr>
          <w:rFonts w:ascii="Arial" w:hAnsi="Arial" w:cs="Arial"/>
          <w:sz w:val="22"/>
        </w:rPr>
        <w:t>Bevilacqua</w:t>
      </w:r>
      <w:proofErr w:type="spellEnd"/>
      <w:r w:rsidRPr="00B07F46">
        <w:rPr>
          <w:rFonts w:ascii="Arial" w:hAnsi="Arial" w:cs="Arial"/>
          <w:sz w:val="22"/>
        </w:rPr>
        <w:t xml:space="preserve">, representando o Conselho Superior de Ensino e Pesquisa e foi substituído pelo Professor Antônio Augusto Quadra; a Professora Regina </w:t>
      </w:r>
      <w:proofErr w:type="spellStart"/>
      <w:r w:rsidRPr="00B07F46">
        <w:rPr>
          <w:rFonts w:ascii="Arial" w:hAnsi="Arial" w:cs="Arial"/>
          <w:sz w:val="22"/>
        </w:rPr>
        <w:t>Weissmann</w:t>
      </w:r>
      <w:proofErr w:type="spellEnd"/>
      <w:r w:rsidRPr="00B07F46">
        <w:rPr>
          <w:rFonts w:ascii="Arial" w:hAnsi="Arial" w:cs="Arial"/>
          <w:sz w:val="22"/>
        </w:rPr>
        <w:t xml:space="preserve">, pela ASDUERJ; e servidora Elisa Maria dos Santos, pela ASUERJ; a aluna </w:t>
      </w:r>
      <w:proofErr w:type="spellStart"/>
      <w:r w:rsidRPr="00B07F46">
        <w:rPr>
          <w:rFonts w:ascii="Arial" w:hAnsi="Arial" w:cs="Arial"/>
          <w:sz w:val="22"/>
        </w:rPr>
        <w:t>Ilcilene</w:t>
      </w:r>
      <w:proofErr w:type="spellEnd"/>
      <w:r w:rsidRPr="00B07F46">
        <w:rPr>
          <w:rFonts w:ascii="Arial" w:hAnsi="Arial" w:cs="Arial"/>
          <w:sz w:val="22"/>
        </w:rPr>
        <w:t xml:space="preserve"> Bottari, pelo DCE, substituída por Ricardo </w:t>
      </w:r>
      <w:proofErr w:type="spellStart"/>
      <w:r w:rsidRPr="00B07F46">
        <w:rPr>
          <w:rFonts w:ascii="Arial" w:hAnsi="Arial" w:cs="Arial"/>
          <w:sz w:val="22"/>
        </w:rPr>
        <w:t>Cholbi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Tepedino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Foram cinco meses, de maio a setembro, de intenso trabalho preparatório, com o Congresso servindo, inclusive, para que se fosse colocado em segundo plano,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frustração pela nomeação de </w:t>
      </w:r>
      <w:proofErr w:type="spellStart"/>
      <w:r w:rsidRPr="00B07F46">
        <w:rPr>
          <w:rFonts w:ascii="Arial" w:hAnsi="Arial" w:cs="Arial"/>
          <w:sz w:val="22"/>
        </w:rPr>
        <w:t>Charley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Fayal</w:t>
      </w:r>
      <w:proofErr w:type="spellEnd"/>
      <w:r w:rsidRPr="00B07F46">
        <w:rPr>
          <w:rFonts w:ascii="Arial" w:hAnsi="Arial" w:cs="Arial"/>
          <w:sz w:val="22"/>
        </w:rPr>
        <w:t xml:space="preserve"> e o cancelamento das </w:t>
      </w:r>
      <w:r w:rsidRPr="00B07F46">
        <w:rPr>
          <w:rFonts w:ascii="Arial" w:hAnsi="Arial" w:cs="Arial"/>
          <w:sz w:val="22"/>
        </w:rPr>
        <w:lastRenderedPageBreak/>
        <w:t xml:space="preserve">eleições diretas. Neste período, intelectuais ou não, se debruçaram sobre suas máquinas de escrever, dirigindo suas </w:t>
      </w:r>
      <w:proofErr w:type="spellStart"/>
      <w:r w:rsidRPr="00B07F46">
        <w:rPr>
          <w:rFonts w:ascii="Arial" w:hAnsi="Arial" w:cs="Arial"/>
          <w:sz w:val="22"/>
        </w:rPr>
        <w:t>idéias</w:t>
      </w:r>
      <w:proofErr w:type="spellEnd"/>
      <w:r w:rsidRPr="00B07F46">
        <w:rPr>
          <w:rFonts w:ascii="Arial" w:hAnsi="Arial" w:cs="Arial"/>
          <w:sz w:val="22"/>
        </w:rPr>
        <w:t xml:space="preserve"> para os temas: objetivos e fins da Universidade, subdivididos em gerais, ensino, pesquisa e extensão; o poder na Universidade; e a gestão na Universidade. No final, foram apresentadas mais de cem teses apresentadas pelos seguintes membros da comunidade universitária: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 xml:space="preserve">Objetivos da Universidade -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sz w:val="22"/>
        </w:rPr>
        <w:t>   </w:t>
      </w:r>
      <w:r w:rsidRPr="00B07F46">
        <w:rPr>
          <w:rFonts w:ascii="Arial" w:hAnsi="Arial" w:cs="Arial"/>
          <w:sz w:val="22"/>
        </w:rPr>
        <w:tab/>
        <w:t xml:space="preserve">Adelina dos Santos Brandão; Américo Piquet Carneiro; Ana Maria de Moraes; Andréa C. H. Góes; </w:t>
      </w:r>
      <w:proofErr w:type="spellStart"/>
      <w:r w:rsidRPr="00B07F46">
        <w:rPr>
          <w:rFonts w:ascii="Arial" w:hAnsi="Arial" w:cs="Arial"/>
          <w:sz w:val="22"/>
        </w:rPr>
        <w:t>Angela</w:t>
      </w:r>
      <w:proofErr w:type="spellEnd"/>
      <w:r w:rsidRPr="00B07F46">
        <w:rPr>
          <w:rFonts w:ascii="Arial" w:hAnsi="Arial" w:cs="Arial"/>
          <w:sz w:val="22"/>
        </w:rPr>
        <w:t xml:space="preserve"> Pereira de Souza Reis; Antônio Estevam Lima Sobrinho; Aquiles Cortes Guimarães; Armando Dias Tavares; Ary </w:t>
      </w:r>
      <w:proofErr w:type="spellStart"/>
      <w:r w:rsidRPr="00B07F46">
        <w:rPr>
          <w:rFonts w:ascii="Arial" w:hAnsi="Arial" w:cs="Arial"/>
          <w:sz w:val="22"/>
        </w:rPr>
        <w:t>Gonzales</w:t>
      </w:r>
      <w:proofErr w:type="spellEnd"/>
      <w:r w:rsidRPr="00B07F46">
        <w:rPr>
          <w:rFonts w:ascii="Arial" w:hAnsi="Arial" w:cs="Arial"/>
          <w:sz w:val="22"/>
        </w:rPr>
        <w:t xml:space="preserve"> Galvão; Berenice Picanço de Oliveira; Bernardo Severo da Silva Filho; Carlos Alberto Pereira de Oliveira; Carlos Haroldo Porto Carreiro; Clarice Barroca de Andréa; Cláudia M. de Almeida; Creusa </w:t>
      </w:r>
      <w:proofErr w:type="spellStart"/>
      <w:r w:rsidRPr="00B07F46">
        <w:rPr>
          <w:rFonts w:ascii="Arial" w:hAnsi="Arial" w:cs="Arial"/>
          <w:sz w:val="22"/>
        </w:rPr>
        <w:t>Capalbo</w:t>
      </w:r>
      <w:proofErr w:type="spellEnd"/>
      <w:r w:rsidRPr="00B07F46">
        <w:rPr>
          <w:rFonts w:ascii="Arial" w:hAnsi="Arial" w:cs="Arial"/>
          <w:sz w:val="22"/>
        </w:rPr>
        <w:t xml:space="preserve">; Deise Cerqueira Palmieri; </w:t>
      </w:r>
      <w:proofErr w:type="spellStart"/>
      <w:r w:rsidRPr="00B07F46">
        <w:rPr>
          <w:rFonts w:ascii="Arial" w:hAnsi="Arial" w:cs="Arial"/>
          <w:sz w:val="22"/>
        </w:rPr>
        <w:t>Dorotora</w:t>
      </w:r>
      <w:proofErr w:type="spellEnd"/>
      <w:r w:rsidRPr="00B07F46">
        <w:rPr>
          <w:rFonts w:ascii="Arial" w:hAnsi="Arial" w:cs="Arial"/>
          <w:sz w:val="22"/>
        </w:rPr>
        <w:t xml:space="preserve"> do </w:t>
      </w:r>
      <w:proofErr w:type="gramStart"/>
      <w:r w:rsidRPr="00B07F46">
        <w:rPr>
          <w:rFonts w:ascii="Arial" w:hAnsi="Arial" w:cs="Arial"/>
          <w:sz w:val="22"/>
        </w:rPr>
        <w:t>R.</w:t>
      </w:r>
      <w:proofErr w:type="gramEnd"/>
      <w:r w:rsidRPr="00B07F46">
        <w:rPr>
          <w:rFonts w:ascii="Arial" w:hAnsi="Arial" w:cs="Arial"/>
          <w:sz w:val="22"/>
        </w:rPr>
        <w:t xml:space="preserve"> da Silva; </w:t>
      </w:r>
      <w:proofErr w:type="spellStart"/>
      <w:r w:rsidRPr="00B07F46">
        <w:rPr>
          <w:rFonts w:ascii="Arial" w:hAnsi="Arial" w:cs="Arial"/>
          <w:sz w:val="22"/>
        </w:rPr>
        <w:t>Ediraldo</w:t>
      </w:r>
      <w:proofErr w:type="spellEnd"/>
      <w:r w:rsidRPr="00B07F46">
        <w:rPr>
          <w:rFonts w:ascii="Arial" w:hAnsi="Arial" w:cs="Arial"/>
          <w:sz w:val="22"/>
        </w:rPr>
        <w:t xml:space="preserve"> Matos Silva; </w:t>
      </w:r>
      <w:proofErr w:type="spellStart"/>
      <w:r w:rsidRPr="00B07F46">
        <w:rPr>
          <w:rFonts w:ascii="Arial" w:hAnsi="Arial" w:cs="Arial"/>
          <w:sz w:val="22"/>
        </w:rPr>
        <w:t>Edmée</w:t>
      </w:r>
      <w:proofErr w:type="spellEnd"/>
      <w:r w:rsidRPr="00B07F46">
        <w:rPr>
          <w:rFonts w:ascii="Arial" w:hAnsi="Arial" w:cs="Arial"/>
          <w:sz w:val="22"/>
        </w:rPr>
        <w:t xml:space="preserve"> Nunes Salgado; Elizabeth Pereira de Oliveira; </w:t>
      </w:r>
      <w:proofErr w:type="spellStart"/>
      <w:r w:rsidRPr="00B07F46">
        <w:rPr>
          <w:rFonts w:ascii="Arial" w:hAnsi="Arial" w:cs="Arial"/>
          <w:sz w:val="22"/>
        </w:rPr>
        <w:t>Eny</w:t>
      </w:r>
      <w:proofErr w:type="spellEnd"/>
      <w:r w:rsidRPr="00B07F46">
        <w:rPr>
          <w:rFonts w:ascii="Arial" w:hAnsi="Arial" w:cs="Arial"/>
          <w:sz w:val="22"/>
        </w:rPr>
        <w:t xml:space="preserve"> Lea </w:t>
      </w:r>
      <w:proofErr w:type="spellStart"/>
      <w:r w:rsidRPr="00B07F46">
        <w:rPr>
          <w:rFonts w:ascii="Arial" w:hAnsi="Arial" w:cs="Arial"/>
          <w:sz w:val="22"/>
        </w:rPr>
        <w:t>Gass</w:t>
      </w:r>
      <w:proofErr w:type="spellEnd"/>
      <w:r w:rsidRPr="00B07F46">
        <w:rPr>
          <w:rFonts w:ascii="Arial" w:hAnsi="Arial" w:cs="Arial"/>
          <w:sz w:val="22"/>
        </w:rPr>
        <w:t xml:space="preserve">; Ester </w:t>
      </w:r>
      <w:proofErr w:type="spellStart"/>
      <w:r w:rsidRPr="00B07F46">
        <w:rPr>
          <w:rFonts w:ascii="Arial" w:hAnsi="Arial" w:cs="Arial"/>
          <w:sz w:val="22"/>
        </w:rPr>
        <w:t>Suzan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Gugenheim</w:t>
      </w:r>
      <w:proofErr w:type="spellEnd"/>
      <w:r w:rsidRPr="00B07F46">
        <w:rPr>
          <w:rFonts w:ascii="Arial" w:hAnsi="Arial" w:cs="Arial"/>
          <w:sz w:val="22"/>
        </w:rPr>
        <w:t xml:space="preserve">; Fátima Maria Pereira dos Santos; Fernando </w:t>
      </w:r>
      <w:proofErr w:type="spellStart"/>
      <w:r w:rsidRPr="00B07F46">
        <w:rPr>
          <w:rFonts w:ascii="Arial" w:hAnsi="Arial" w:cs="Arial"/>
          <w:sz w:val="22"/>
        </w:rPr>
        <w:t>Luis</w:t>
      </w:r>
      <w:proofErr w:type="spellEnd"/>
      <w:r w:rsidRPr="00B07F46">
        <w:rPr>
          <w:rFonts w:ascii="Arial" w:hAnsi="Arial" w:cs="Arial"/>
          <w:sz w:val="22"/>
        </w:rPr>
        <w:t xml:space="preserve"> Moura de Carvalho; Guilherme Castelo Branco; </w:t>
      </w:r>
      <w:proofErr w:type="spellStart"/>
      <w:r w:rsidRPr="00B07F46">
        <w:rPr>
          <w:rFonts w:ascii="Arial" w:hAnsi="Arial" w:cs="Arial"/>
          <w:sz w:val="22"/>
        </w:rPr>
        <w:t>Hanser</w:t>
      </w:r>
      <w:proofErr w:type="spellEnd"/>
      <w:r w:rsidRPr="00B07F46">
        <w:rPr>
          <w:rFonts w:ascii="Arial" w:hAnsi="Arial" w:cs="Arial"/>
          <w:sz w:val="22"/>
        </w:rPr>
        <w:t xml:space="preserve"> B. Raposo; Hélio Marques da Silva; Heloísa Bravo </w:t>
      </w:r>
      <w:proofErr w:type="spellStart"/>
      <w:r w:rsidRPr="00B07F46">
        <w:rPr>
          <w:rFonts w:ascii="Arial" w:hAnsi="Arial" w:cs="Arial"/>
          <w:sz w:val="22"/>
        </w:rPr>
        <w:t>Dolezal</w:t>
      </w:r>
      <w:proofErr w:type="spellEnd"/>
      <w:r w:rsidRPr="00B07F46">
        <w:rPr>
          <w:rFonts w:ascii="Arial" w:hAnsi="Arial" w:cs="Arial"/>
          <w:sz w:val="22"/>
        </w:rPr>
        <w:t xml:space="preserve">; Ira Maciel; </w:t>
      </w:r>
      <w:proofErr w:type="spellStart"/>
      <w:r w:rsidRPr="00B07F46">
        <w:rPr>
          <w:rFonts w:ascii="Arial" w:hAnsi="Arial" w:cs="Arial"/>
          <w:sz w:val="22"/>
        </w:rPr>
        <w:t>Isac</w:t>
      </w:r>
      <w:proofErr w:type="spellEnd"/>
      <w:r w:rsidRPr="00B07F46">
        <w:rPr>
          <w:rFonts w:ascii="Arial" w:hAnsi="Arial" w:cs="Arial"/>
          <w:sz w:val="22"/>
        </w:rPr>
        <w:t xml:space="preserve"> João Vasconcellos; Ivair Coelho Lisboa Rademaker de Nogueira Itagiba Filho; </w:t>
      </w:r>
      <w:proofErr w:type="spellStart"/>
      <w:r w:rsidRPr="00B07F46">
        <w:rPr>
          <w:rFonts w:ascii="Arial" w:hAnsi="Arial" w:cs="Arial"/>
          <w:sz w:val="22"/>
        </w:rPr>
        <w:t>Ivanita</w:t>
      </w:r>
      <w:proofErr w:type="spellEnd"/>
      <w:r w:rsidRPr="00B07F46">
        <w:rPr>
          <w:rFonts w:ascii="Arial" w:hAnsi="Arial" w:cs="Arial"/>
          <w:sz w:val="22"/>
        </w:rPr>
        <w:t xml:space="preserve"> Gil Villon; Jaime Lisandro Pacheco; José Angel Balado </w:t>
      </w:r>
      <w:proofErr w:type="spellStart"/>
      <w:r w:rsidRPr="00B07F46">
        <w:rPr>
          <w:rFonts w:ascii="Arial" w:hAnsi="Arial" w:cs="Arial"/>
          <w:sz w:val="22"/>
        </w:rPr>
        <w:t>Area</w:t>
      </w:r>
      <w:proofErr w:type="spellEnd"/>
      <w:r w:rsidRPr="00B07F46">
        <w:rPr>
          <w:rFonts w:ascii="Arial" w:hAnsi="Arial" w:cs="Arial"/>
          <w:sz w:val="22"/>
        </w:rPr>
        <w:t xml:space="preserve">; Lara Carneiro Silva; Leda de Azevedo; Leila Maria Mosca Rolim de Albuquerque; Lélia Duarte da Silva Santos; Luiz Carlos do Rego Lima; Luiz Machado; </w:t>
      </w:r>
      <w:proofErr w:type="spellStart"/>
      <w:r w:rsidRPr="00B07F46">
        <w:rPr>
          <w:rFonts w:ascii="Arial" w:hAnsi="Arial" w:cs="Arial"/>
          <w:sz w:val="22"/>
        </w:rPr>
        <w:t>Marcella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Mortara</w:t>
      </w:r>
      <w:proofErr w:type="spellEnd"/>
      <w:r w:rsidRPr="00B07F46">
        <w:rPr>
          <w:rFonts w:ascii="Arial" w:hAnsi="Arial" w:cs="Arial"/>
          <w:sz w:val="22"/>
        </w:rPr>
        <w:t xml:space="preserve">; Marcus </w:t>
      </w:r>
      <w:proofErr w:type="spellStart"/>
      <w:r w:rsidRPr="00B07F46">
        <w:rPr>
          <w:rFonts w:ascii="Arial" w:hAnsi="Arial" w:cs="Arial"/>
          <w:sz w:val="22"/>
        </w:rPr>
        <w:t>Azazield</w:t>
      </w:r>
      <w:proofErr w:type="spellEnd"/>
      <w:r w:rsidRPr="00B07F46">
        <w:rPr>
          <w:rFonts w:ascii="Arial" w:hAnsi="Arial" w:cs="Arial"/>
          <w:sz w:val="22"/>
        </w:rPr>
        <w:t xml:space="preserve">; Maria Cristina </w:t>
      </w:r>
      <w:proofErr w:type="spellStart"/>
      <w:r w:rsidRPr="00B07F46">
        <w:rPr>
          <w:rFonts w:ascii="Arial" w:hAnsi="Arial" w:cs="Arial"/>
          <w:sz w:val="22"/>
        </w:rPr>
        <w:t>Lentgraf</w:t>
      </w:r>
      <w:proofErr w:type="spellEnd"/>
      <w:r w:rsidRPr="00B07F46">
        <w:rPr>
          <w:rFonts w:ascii="Arial" w:hAnsi="Arial" w:cs="Arial"/>
          <w:sz w:val="22"/>
        </w:rPr>
        <w:t xml:space="preserve">; Maria de Fátima Alves; Maria de Lourdes Ramalho; Maria de Jesus da Silva Goulart; Maria do Céu Chagas; Maria Teresinha Nóbrega da Silva; Marilene F. De Oliveira; Marinete do Carmo dos Santos; Mônica Valéria Batista Marinho; Nilo Barbosa Mota; </w:t>
      </w:r>
      <w:proofErr w:type="spellStart"/>
      <w:r w:rsidRPr="00B07F46">
        <w:rPr>
          <w:rFonts w:ascii="Arial" w:hAnsi="Arial" w:cs="Arial"/>
          <w:sz w:val="22"/>
        </w:rPr>
        <w:t>Nízia</w:t>
      </w:r>
      <w:proofErr w:type="spellEnd"/>
      <w:r w:rsidRPr="00B07F46">
        <w:rPr>
          <w:rFonts w:ascii="Arial" w:hAnsi="Arial" w:cs="Arial"/>
          <w:sz w:val="22"/>
        </w:rPr>
        <w:t xml:space="preserve"> de Assis; Regina Helena </w:t>
      </w:r>
      <w:proofErr w:type="spellStart"/>
      <w:r w:rsidRPr="00B07F46">
        <w:rPr>
          <w:rFonts w:ascii="Arial" w:hAnsi="Arial" w:cs="Arial"/>
          <w:sz w:val="22"/>
        </w:rPr>
        <w:t>Wendland</w:t>
      </w:r>
      <w:proofErr w:type="spellEnd"/>
      <w:r w:rsidRPr="00B07F46">
        <w:rPr>
          <w:rFonts w:ascii="Arial" w:hAnsi="Arial" w:cs="Arial"/>
          <w:sz w:val="22"/>
        </w:rPr>
        <w:t xml:space="preserve">; Reinaldo Guimarães; Renata Fachada; </w:t>
      </w:r>
      <w:proofErr w:type="spellStart"/>
      <w:r w:rsidRPr="00B07F46">
        <w:rPr>
          <w:rFonts w:ascii="Arial" w:hAnsi="Arial" w:cs="Arial"/>
          <w:sz w:val="22"/>
        </w:rPr>
        <w:t>Rooselvet</w:t>
      </w:r>
      <w:proofErr w:type="spellEnd"/>
      <w:r w:rsidRPr="00B07F46">
        <w:rPr>
          <w:rFonts w:ascii="Arial" w:hAnsi="Arial" w:cs="Arial"/>
          <w:sz w:val="22"/>
        </w:rPr>
        <w:t xml:space="preserve"> Pinto Sampaio; Rosângela </w:t>
      </w:r>
      <w:proofErr w:type="spellStart"/>
      <w:r w:rsidRPr="00B07F46">
        <w:rPr>
          <w:rFonts w:ascii="Arial" w:hAnsi="Arial" w:cs="Arial"/>
          <w:sz w:val="22"/>
        </w:rPr>
        <w:t>Heuseler</w:t>
      </w:r>
      <w:proofErr w:type="spellEnd"/>
      <w:r w:rsidRPr="00B07F46">
        <w:rPr>
          <w:rFonts w:ascii="Arial" w:hAnsi="Arial" w:cs="Arial"/>
          <w:sz w:val="22"/>
        </w:rPr>
        <w:t xml:space="preserve">; Sandra Elizabeth Guimarães; Sérgio </w:t>
      </w:r>
      <w:proofErr w:type="spellStart"/>
      <w:r w:rsidRPr="00B07F46">
        <w:rPr>
          <w:rFonts w:ascii="Arial" w:hAnsi="Arial" w:cs="Arial"/>
          <w:sz w:val="22"/>
        </w:rPr>
        <w:t>Verani</w:t>
      </w:r>
      <w:proofErr w:type="spellEnd"/>
      <w:r w:rsidRPr="00B07F46">
        <w:rPr>
          <w:rFonts w:ascii="Arial" w:hAnsi="Arial" w:cs="Arial"/>
          <w:sz w:val="22"/>
        </w:rPr>
        <w:t xml:space="preserve">; Sônia Regina Passos; Sueli do R. da Silva; Verônica Monteiro da Silva; </w:t>
      </w:r>
      <w:proofErr w:type="spellStart"/>
      <w:r w:rsidRPr="00B07F46">
        <w:rPr>
          <w:rFonts w:ascii="Arial" w:hAnsi="Arial" w:cs="Arial"/>
          <w:sz w:val="22"/>
        </w:rPr>
        <w:t>Waldete</w:t>
      </w:r>
      <w:proofErr w:type="spellEnd"/>
      <w:r w:rsidRPr="00B07F46">
        <w:rPr>
          <w:rFonts w:ascii="Arial" w:hAnsi="Arial" w:cs="Arial"/>
          <w:sz w:val="22"/>
        </w:rPr>
        <w:t xml:space="preserve"> Alvarenga; Wanda Pinheiro e Weber Figueiredo da Silva.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 xml:space="preserve">O Poder na Universidade -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Antônio Carlos Ferrão; Carlos César </w:t>
      </w:r>
      <w:proofErr w:type="spellStart"/>
      <w:r w:rsidRPr="00B07F46">
        <w:rPr>
          <w:rFonts w:ascii="Arial" w:hAnsi="Arial" w:cs="Arial"/>
          <w:sz w:val="22"/>
        </w:rPr>
        <w:t>Ottaviano</w:t>
      </w:r>
      <w:proofErr w:type="spellEnd"/>
      <w:r w:rsidRPr="00B07F46">
        <w:rPr>
          <w:rFonts w:ascii="Arial" w:hAnsi="Arial" w:cs="Arial"/>
          <w:sz w:val="22"/>
        </w:rPr>
        <w:t xml:space="preserve">; Dinah Oliveira Santos; Dirce Cortes </w:t>
      </w:r>
      <w:proofErr w:type="spellStart"/>
      <w:r w:rsidRPr="00B07F46">
        <w:rPr>
          <w:rFonts w:ascii="Arial" w:hAnsi="Arial" w:cs="Arial"/>
          <w:sz w:val="22"/>
        </w:rPr>
        <w:t>Riedel</w:t>
      </w:r>
      <w:proofErr w:type="spellEnd"/>
      <w:r w:rsidRPr="00B07F46">
        <w:rPr>
          <w:rFonts w:ascii="Arial" w:hAnsi="Arial" w:cs="Arial"/>
          <w:sz w:val="22"/>
        </w:rPr>
        <w:t xml:space="preserve">; Elizabeth Pereira de Oliveira; Ely Santos; Hélio Marques da Silva; </w:t>
      </w:r>
      <w:proofErr w:type="spellStart"/>
      <w:r w:rsidRPr="00B07F46">
        <w:rPr>
          <w:rFonts w:ascii="Arial" w:hAnsi="Arial" w:cs="Arial"/>
          <w:sz w:val="22"/>
        </w:rPr>
        <w:t>Hésio</w:t>
      </w:r>
      <w:proofErr w:type="spellEnd"/>
      <w:r w:rsidRPr="00B07F46">
        <w:rPr>
          <w:rFonts w:ascii="Arial" w:hAnsi="Arial" w:cs="Arial"/>
          <w:sz w:val="22"/>
        </w:rPr>
        <w:t xml:space="preserve"> de Albuquerque Cordeiro; José Eustáquio Bruno; Marinete do Carmo dos Santos; Paulo Gadelha; Regina Maria </w:t>
      </w:r>
      <w:proofErr w:type="spellStart"/>
      <w:r w:rsidRPr="00B07F46">
        <w:rPr>
          <w:rFonts w:ascii="Arial" w:hAnsi="Arial" w:cs="Arial"/>
          <w:sz w:val="22"/>
        </w:rPr>
        <w:t>Weissmann</w:t>
      </w:r>
      <w:proofErr w:type="spellEnd"/>
      <w:r w:rsidRPr="00B07F46">
        <w:rPr>
          <w:rFonts w:ascii="Arial" w:hAnsi="Arial" w:cs="Arial"/>
          <w:sz w:val="22"/>
        </w:rPr>
        <w:t xml:space="preserve">; Reinaldo Guimarães e Ronaldo do Livramento Coutinho.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 xml:space="preserve">Gestão na Universidade -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   </w:t>
      </w:r>
      <w:r w:rsidRPr="00B07F46">
        <w:rPr>
          <w:rFonts w:ascii="Arial" w:hAnsi="Arial" w:cs="Arial"/>
          <w:sz w:val="22"/>
        </w:rPr>
        <w:tab/>
        <w:t xml:space="preserve">Agnes </w:t>
      </w:r>
      <w:proofErr w:type="spellStart"/>
      <w:r w:rsidRPr="00B07F46">
        <w:rPr>
          <w:rFonts w:ascii="Arial" w:hAnsi="Arial" w:cs="Arial"/>
          <w:sz w:val="22"/>
        </w:rPr>
        <w:t>Milley</w:t>
      </w:r>
      <w:proofErr w:type="spellEnd"/>
      <w:r w:rsidRPr="00B07F46">
        <w:rPr>
          <w:rFonts w:ascii="Arial" w:hAnsi="Arial" w:cs="Arial"/>
          <w:sz w:val="22"/>
        </w:rPr>
        <w:t xml:space="preserve">; Alberto </w:t>
      </w:r>
      <w:proofErr w:type="spellStart"/>
      <w:r w:rsidRPr="00B07F46">
        <w:rPr>
          <w:rFonts w:ascii="Arial" w:hAnsi="Arial" w:cs="Arial"/>
          <w:sz w:val="22"/>
        </w:rPr>
        <w:t>Cipiniuk</w:t>
      </w:r>
      <w:proofErr w:type="spellEnd"/>
      <w:r w:rsidRPr="00B07F46">
        <w:rPr>
          <w:rFonts w:ascii="Arial" w:hAnsi="Arial" w:cs="Arial"/>
          <w:sz w:val="22"/>
        </w:rPr>
        <w:t xml:space="preserve">; </w:t>
      </w:r>
      <w:proofErr w:type="spellStart"/>
      <w:r w:rsidRPr="00B07F46">
        <w:rPr>
          <w:rFonts w:ascii="Arial" w:hAnsi="Arial" w:cs="Arial"/>
          <w:sz w:val="22"/>
        </w:rPr>
        <w:t>Aldezirene</w:t>
      </w:r>
      <w:proofErr w:type="spellEnd"/>
      <w:r w:rsidRPr="00B07F46">
        <w:rPr>
          <w:rFonts w:ascii="Arial" w:hAnsi="Arial" w:cs="Arial"/>
          <w:sz w:val="22"/>
        </w:rPr>
        <w:t xml:space="preserve"> Cerqueira; Alzira Tereza Garcia Lobato Nunes; Ana Maria Veloso; Antônio Carlos Ferrão; Antônio Pires Filho; Arnaldo </w:t>
      </w:r>
      <w:proofErr w:type="spellStart"/>
      <w:r w:rsidRPr="00B07F46">
        <w:rPr>
          <w:rFonts w:ascii="Arial" w:hAnsi="Arial" w:cs="Arial"/>
          <w:sz w:val="22"/>
        </w:rPr>
        <w:t>Niskier</w:t>
      </w:r>
      <w:proofErr w:type="spellEnd"/>
      <w:r w:rsidRPr="00B07F46">
        <w:rPr>
          <w:rFonts w:ascii="Arial" w:hAnsi="Arial" w:cs="Arial"/>
          <w:sz w:val="22"/>
        </w:rPr>
        <w:t xml:space="preserve">; Ayrton Luiz Gonçalves; Carmem Cenira Oliveira; Carmen Silvia Lemos; Cléa Soares Cerqueira; Dalva Salim; </w:t>
      </w:r>
      <w:proofErr w:type="gramStart"/>
      <w:r w:rsidRPr="00B07F46">
        <w:rPr>
          <w:rFonts w:ascii="Arial" w:hAnsi="Arial" w:cs="Arial"/>
          <w:sz w:val="22"/>
        </w:rPr>
        <w:t>Dinah de Oliveira Santos</w:t>
      </w:r>
      <w:proofErr w:type="gramEnd"/>
      <w:r w:rsidRPr="00B07F46">
        <w:rPr>
          <w:rFonts w:ascii="Arial" w:hAnsi="Arial" w:cs="Arial"/>
          <w:sz w:val="22"/>
        </w:rPr>
        <w:t xml:space="preserve">; Dirce Cortes </w:t>
      </w:r>
      <w:proofErr w:type="spellStart"/>
      <w:r w:rsidRPr="00B07F46">
        <w:rPr>
          <w:rFonts w:ascii="Arial" w:hAnsi="Arial" w:cs="Arial"/>
          <w:sz w:val="22"/>
        </w:rPr>
        <w:t>Riedel</w:t>
      </w:r>
      <w:proofErr w:type="spellEnd"/>
      <w:r w:rsidRPr="00B07F46">
        <w:rPr>
          <w:rFonts w:ascii="Arial" w:hAnsi="Arial" w:cs="Arial"/>
          <w:sz w:val="22"/>
        </w:rPr>
        <w:t xml:space="preserve">; Elaine Mary </w:t>
      </w:r>
      <w:proofErr w:type="spellStart"/>
      <w:r w:rsidRPr="00B07F46">
        <w:rPr>
          <w:rFonts w:ascii="Arial" w:hAnsi="Arial" w:cs="Arial"/>
          <w:sz w:val="22"/>
        </w:rPr>
        <w:t>Meneguci</w:t>
      </w:r>
      <w:proofErr w:type="spellEnd"/>
      <w:r w:rsidRPr="00B07F46">
        <w:rPr>
          <w:rFonts w:ascii="Arial" w:hAnsi="Arial" w:cs="Arial"/>
          <w:sz w:val="22"/>
        </w:rPr>
        <w:t xml:space="preserve">; Eliane Passos Pereira; Eliane Zagury; Elizabete Moraes da Costa; Enéas </w:t>
      </w:r>
      <w:proofErr w:type="spellStart"/>
      <w:r w:rsidRPr="00B07F46">
        <w:rPr>
          <w:rFonts w:ascii="Arial" w:hAnsi="Arial" w:cs="Arial"/>
          <w:sz w:val="22"/>
        </w:rPr>
        <w:t>Querin</w:t>
      </w:r>
      <w:proofErr w:type="spellEnd"/>
      <w:r w:rsidRPr="00B07F46">
        <w:rPr>
          <w:rFonts w:ascii="Arial" w:hAnsi="Arial" w:cs="Arial"/>
          <w:sz w:val="22"/>
        </w:rPr>
        <w:t xml:space="preserve"> Fernandes; Ester Susan Guggenheim; Evair Marques; Fátima Cristina Dias Rocha; Francisco </w:t>
      </w:r>
      <w:proofErr w:type="spellStart"/>
      <w:r w:rsidRPr="00B07F46">
        <w:rPr>
          <w:rFonts w:ascii="Arial" w:hAnsi="Arial" w:cs="Arial"/>
          <w:sz w:val="22"/>
        </w:rPr>
        <w:t>Aruajar</w:t>
      </w:r>
      <w:proofErr w:type="spellEnd"/>
      <w:r w:rsidRPr="00B07F46">
        <w:rPr>
          <w:rFonts w:ascii="Arial" w:hAnsi="Arial" w:cs="Arial"/>
          <w:sz w:val="22"/>
        </w:rPr>
        <w:t xml:space="preserve"> Passos Reis; George Alves; Gerson Noronha Filho; Gilberto de Oliveira Carneiro Lins; Guilherme Castelo Branco; Helen Macedo Nasser; Henriqueta Lima do Couto; </w:t>
      </w:r>
      <w:proofErr w:type="spellStart"/>
      <w:r w:rsidRPr="00B07F46">
        <w:rPr>
          <w:rFonts w:ascii="Arial" w:hAnsi="Arial" w:cs="Arial"/>
          <w:sz w:val="22"/>
        </w:rPr>
        <w:t>Isac</w:t>
      </w:r>
      <w:proofErr w:type="spellEnd"/>
      <w:r w:rsidRPr="00B07F46">
        <w:rPr>
          <w:rFonts w:ascii="Arial" w:hAnsi="Arial" w:cs="Arial"/>
          <w:sz w:val="22"/>
        </w:rPr>
        <w:t xml:space="preserve"> João Vasconcelos; Ivani Barbosa; </w:t>
      </w:r>
      <w:proofErr w:type="spellStart"/>
      <w:r w:rsidRPr="00B07F46">
        <w:rPr>
          <w:rFonts w:ascii="Arial" w:hAnsi="Arial" w:cs="Arial"/>
          <w:sz w:val="22"/>
        </w:rPr>
        <w:t>Ivanita</w:t>
      </w:r>
      <w:proofErr w:type="spellEnd"/>
      <w:r w:rsidRPr="00B07F46">
        <w:rPr>
          <w:rFonts w:ascii="Arial" w:hAnsi="Arial" w:cs="Arial"/>
          <w:sz w:val="22"/>
        </w:rPr>
        <w:t xml:space="preserve"> Gil Villon; </w:t>
      </w:r>
      <w:proofErr w:type="spellStart"/>
      <w:r w:rsidRPr="00B07F46">
        <w:rPr>
          <w:rFonts w:ascii="Arial" w:hAnsi="Arial" w:cs="Arial"/>
          <w:sz w:val="22"/>
        </w:rPr>
        <w:t>Lená</w:t>
      </w:r>
      <w:proofErr w:type="spellEnd"/>
      <w:r w:rsidRPr="00B07F46">
        <w:rPr>
          <w:rFonts w:ascii="Arial" w:hAnsi="Arial" w:cs="Arial"/>
          <w:sz w:val="22"/>
        </w:rPr>
        <w:t xml:space="preserve"> Medeiros de Menezes; Leonardo França Campos; Lúcia Muniz Figueiredo; Luiz Carlos do Rego Lima; Luiz Muniz Barreto; Magna Maria Passos; </w:t>
      </w:r>
      <w:proofErr w:type="spellStart"/>
      <w:r w:rsidRPr="00B07F46">
        <w:rPr>
          <w:rFonts w:ascii="Arial" w:hAnsi="Arial" w:cs="Arial"/>
          <w:sz w:val="22"/>
        </w:rPr>
        <w:t>Marcella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Mortara</w:t>
      </w:r>
      <w:proofErr w:type="spellEnd"/>
      <w:r w:rsidRPr="00B07F46">
        <w:rPr>
          <w:rFonts w:ascii="Arial" w:hAnsi="Arial" w:cs="Arial"/>
          <w:sz w:val="22"/>
        </w:rPr>
        <w:t xml:space="preserve">; Maria de Cássia Frade; Maria do Céu Chagas; Maria Glória Guimarães; Maria </w:t>
      </w:r>
      <w:proofErr w:type="spellStart"/>
      <w:r w:rsidRPr="00B07F46">
        <w:rPr>
          <w:rFonts w:ascii="Arial" w:hAnsi="Arial" w:cs="Arial"/>
          <w:sz w:val="22"/>
        </w:rPr>
        <w:t>Jalma</w:t>
      </w:r>
      <w:proofErr w:type="spellEnd"/>
      <w:r w:rsidRPr="00B07F46">
        <w:rPr>
          <w:rFonts w:ascii="Arial" w:hAnsi="Arial" w:cs="Arial"/>
          <w:sz w:val="22"/>
        </w:rPr>
        <w:t xml:space="preserve"> Santana Duarte; Maria Luíza de Sá; Maria </w:t>
      </w:r>
      <w:proofErr w:type="spellStart"/>
      <w:r w:rsidRPr="00B07F46">
        <w:rPr>
          <w:rFonts w:ascii="Arial" w:hAnsi="Arial" w:cs="Arial"/>
          <w:sz w:val="22"/>
        </w:rPr>
        <w:t>Nadeje</w:t>
      </w:r>
      <w:proofErr w:type="spellEnd"/>
      <w:r w:rsidRPr="00B07F46">
        <w:rPr>
          <w:rFonts w:ascii="Arial" w:hAnsi="Arial" w:cs="Arial"/>
          <w:sz w:val="22"/>
        </w:rPr>
        <w:t xml:space="preserve"> Cavalcante; Maria Rita Silva Nina; Marília de Lourdes Mader Pereira; Marília </w:t>
      </w:r>
      <w:proofErr w:type="spellStart"/>
      <w:r w:rsidRPr="00B07F46">
        <w:rPr>
          <w:rFonts w:ascii="Arial" w:hAnsi="Arial" w:cs="Arial"/>
          <w:sz w:val="22"/>
        </w:rPr>
        <w:t>Rothier</w:t>
      </w:r>
      <w:proofErr w:type="spellEnd"/>
      <w:r w:rsidRPr="00B07F46">
        <w:rPr>
          <w:rFonts w:ascii="Arial" w:hAnsi="Arial" w:cs="Arial"/>
          <w:sz w:val="22"/>
        </w:rPr>
        <w:t xml:space="preserve"> Cardoso; Mário Sérgio Nascimento; Mariza Gonzaga da Silva; Marli de Azevedo; </w:t>
      </w:r>
      <w:proofErr w:type="spellStart"/>
      <w:r w:rsidRPr="00B07F46">
        <w:rPr>
          <w:rFonts w:ascii="Arial" w:hAnsi="Arial" w:cs="Arial"/>
          <w:sz w:val="22"/>
        </w:rPr>
        <w:t>Míriam</w:t>
      </w:r>
      <w:proofErr w:type="spellEnd"/>
      <w:r w:rsidRPr="00B07F46">
        <w:rPr>
          <w:rFonts w:ascii="Arial" w:hAnsi="Arial" w:cs="Arial"/>
          <w:sz w:val="22"/>
        </w:rPr>
        <w:t xml:space="preserve"> Terezinha de Carvalho; Nelson Rodrigues Filho; Nuno Álvares Pereira; </w:t>
      </w:r>
      <w:proofErr w:type="spellStart"/>
      <w:r w:rsidRPr="00B07F46">
        <w:rPr>
          <w:rFonts w:ascii="Arial" w:hAnsi="Arial" w:cs="Arial"/>
          <w:sz w:val="22"/>
        </w:rPr>
        <w:t>Nysia</w:t>
      </w:r>
      <w:proofErr w:type="spellEnd"/>
      <w:r w:rsidRPr="00B07F46">
        <w:rPr>
          <w:rFonts w:ascii="Arial" w:hAnsi="Arial" w:cs="Arial"/>
          <w:sz w:val="22"/>
        </w:rPr>
        <w:t xml:space="preserve"> Oliveira de Sá; Olga Corrêa de Sá; Paulo Cavalcante de Oliveira Leme; Regina Maria </w:t>
      </w:r>
      <w:proofErr w:type="spellStart"/>
      <w:r w:rsidRPr="00B07F46">
        <w:rPr>
          <w:rFonts w:ascii="Arial" w:hAnsi="Arial" w:cs="Arial"/>
          <w:sz w:val="22"/>
        </w:rPr>
        <w:t>Weissmann</w:t>
      </w:r>
      <w:proofErr w:type="spellEnd"/>
      <w:r w:rsidRPr="00B07F46">
        <w:rPr>
          <w:rFonts w:ascii="Arial" w:hAnsi="Arial" w:cs="Arial"/>
          <w:sz w:val="22"/>
        </w:rPr>
        <w:t xml:space="preserve">; Renato Cordeiro Gomes; Romulo Batista Morato; Rosane Bueno; Sérgio Lima; Sílvia Regina Pinto; Sônia Mello; Sulamita Castro Azevedo e Silva; Therezinha do Prado </w:t>
      </w:r>
      <w:proofErr w:type="spellStart"/>
      <w:r w:rsidRPr="00B07F46">
        <w:rPr>
          <w:rFonts w:ascii="Arial" w:hAnsi="Arial" w:cs="Arial"/>
          <w:sz w:val="22"/>
        </w:rPr>
        <w:t>Valladares</w:t>
      </w:r>
      <w:proofErr w:type="spellEnd"/>
      <w:r w:rsidRPr="00B07F46">
        <w:rPr>
          <w:rFonts w:ascii="Arial" w:hAnsi="Arial" w:cs="Arial"/>
          <w:sz w:val="22"/>
        </w:rPr>
        <w:t xml:space="preserve">; Therezinha Peres de Castro; Vera Lúcia Albuquerque Sant’Anna; Vera Lúcia </w:t>
      </w:r>
      <w:proofErr w:type="spellStart"/>
      <w:r w:rsidRPr="00B07F46">
        <w:rPr>
          <w:rFonts w:ascii="Arial" w:hAnsi="Arial" w:cs="Arial"/>
          <w:sz w:val="22"/>
        </w:rPr>
        <w:t>Follain</w:t>
      </w:r>
      <w:proofErr w:type="spellEnd"/>
      <w:r w:rsidRPr="00B07F46">
        <w:rPr>
          <w:rFonts w:ascii="Arial" w:hAnsi="Arial" w:cs="Arial"/>
          <w:sz w:val="22"/>
        </w:rPr>
        <w:t xml:space="preserve"> de Figueiredo; Virgínia Maria Garcia Lobato e Wanda Coelho e Silva.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Além do trabalho intelectual, houve o trabalho político para a escolha dos delegados, motivado pelo modo quase que consensual da aprovação de uma forma proporcional de participação das unidades administrativas e acadêmicas. Praticamente toda a Universidade se envolveu no processo, e os delegados foram escolhidos democraticamente.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r w:rsidRPr="00B07F46">
        <w:rPr>
          <w:rFonts w:ascii="Arial" w:hAnsi="Arial" w:cs="Arial"/>
          <w:sz w:val="22"/>
        </w:rPr>
        <w:tab/>
        <w:t>No dia 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de outubro, o Reitor </w:t>
      </w:r>
      <w:proofErr w:type="spellStart"/>
      <w:r w:rsidRPr="00B07F46">
        <w:rPr>
          <w:rFonts w:ascii="Arial" w:hAnsi="Arial" w:cs="Arial"/>
          <w:sz w:val="22"/>
        </w:rPr>
        <w:t>Charley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Fayal</w:t>
      </w:r>
      <w:proofErr w:type="spellEnd"/>
      <w:r w:rsidRPr="00B07F46">
        <w:rPr>
          <w:rFonts w:ascii="Arial" w:hAnsi="Arial" w:cs="Arial"/>
          <w:sz w:val="22"/>
        </w:rPr>
        <w:t xml:space="preserve">, abriu oficialmente o Congresso, dissertando sobre o que já havia realizado em seu mandato e a oportunidade do evento. Presidiu a cerimônia o Chanceler da UERJ, Professor Darcy Ribeiro e também fizeram uso da palavra o Vice-Reitor Ivo Barbieri, o então Presidente </w:t>
      </w:r>
      <w:r w:rsidRPr="00B07F46">
        <w:rPr>
          <w:rFonts w:ascii="Arial" w:hAnsi="Arial" w:cs="Arial"/>
          <w:sz w:val="22"/>
        </w:rPr>
        <w:lastRenderedPageBreak/>
        <w:t xml:space="preserve">da ASDUERJ, Luiz Fernando Magalhães Couto, o Presidente da ASUERJ, Carlos César </w:t>
      </w:r>
      <w:proofErr w:type="spellStart"/>
      <w:r w:rsidRPr="00B07F46">
        <w:rPr>
          <w:rFonts w:ascii="Arial" w:hAnsi="Arial" w:cs="Arial"/>
          <w:sz w:val="22"/>
        </w:rPr>
        <w:t>Ottaviano</w:t>
      </w:r>
      <w:proofErr w:type="spellEnd"/>
      <w:r w:rsidRPr="00B07F46">
        <w:rPr>
          <w:rFonts w:ascii="Arial" w:hAnsi="Arial" w:cs="Arial"/>
          <w:sz w:val="22"/>
        </w:rPr>
        <w:t xml:space="preserve"> e o Presidente do DCE Ricardo </w:t>
      </w:r>
      <w:proofErr w:type="spellStart"/>
      <w:r w:rsidRPr="00B07F46">
        <w:rPr>
          <w:rFonts w:ascii="Arial" w:hAnsi="Arial" w:cs="Arial"/>
          <w:sz w:val="22"/>
        </w:rPr>
        <w:t>Cholbi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Tepedino</w:t>
      </w:r>
      <w:proofErr w:type="spellEnd"/>
      <w:r w:rsidRPr="00B07F46">
        <w:rPr>
          <w:rFonts w:ascii="Arial" w:hAnsi="Arial" w:cs="Arial"/>
          <w:sz w:val="22"/>
        </w:rPr>
        <w:t xml:space="preserve">.     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Prevista para terminar no dia 5 de outubro, o Congresso acabou se estendendo até o dia 9 do mesmo mês, quando, pela última vez, os delegados-professores levantaram seus crachás azuis, os delegados-alunos os seus crachás verdes e os delegados-servidores os seus </w:t>
      </w:r>
      <w:proofErr w:type="gramStart"/>
      <w:r w:rsidRPr="00B07F46">
        <w:rPr>
          <w:rFonts w:ascii="Arial" w:hAnsi="Arial" w:cs="Arial"/>
          <w:sz w:val="22"/>
        </w:rPr>
        <w:t>crachás rosas</w:t>
      </w:r>
      <w:proofErr w:type="gram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As propostas vencedoras quase sempre eram por maioria esmagadora de votos, pois elas chegaram à plenária </w:t>
      </w:r>
      <w:proofErr w:type="gramStart"/>
      <w:r w:rsidRPr="00B07F46">
        <w:rPr>
          <w:rFonts w:ascii="Arial" w:hAnsi="Arial" w:cs="Arial"/>
          <w:sz w:val="22"/>
        </w:rPr>
        <w:t>final muito discutidas</w:t>
      </w:r>
      <w:proofErr w:type="gramEnd"/>
      <w:r w:rsidRPr="00B07F46">
        <w:rPr>
          <w:rFonts w:ascii="Arial" w:hAnsi="Arial" w:cs="Arial"/>
          <w:sz w:val="22"/>
        </w:rPr>
        <w:t xml:space="preserve"> nas plenárias temáticas, e mostravam que a comunidade acadêmica desejava mudanças. Entretanto, a proposta que causou maior polêmica, </w:t>
      </w:r>
      <w:proofErr w:type="gramStart"/>
      <w:r w:rsidRPr="00B07F46">
        <w:rPr>
          <w:rFonts w:ascii="Arial" w:hAnsi="Arial" w:cs="Arial"/>
          <w:sz w:val="22"/>
        </w:rPr>
        <w:t>cujos os</w:t>
      </w:r>
      <w:proofErr w:type="gramEnd"/>
      <w:r w:rsidRPr="00B07F46">
        <w:rPr>
          <w:rFonts w:ascii="Arial" w:hAnsi="Arial" w:cs="Arial"/>
          <w:sz w:val="22"/>
        </w:rPr>
        <w:t xml:space="preserve"> votos dos delegados teve que ser contados duas vezes, perdendo-se mais de uma hora em discussões, não foi uma proposta acadêmica, mas era relacionada aos alunos, pois estes tinham, desde o primeiro semestre, iniciado uma campanha com bastante mobilização. Esta proposta, que tantas paixões </w:t>
      </w:r>
      <w:proofErr w:type="gramStart"/>
      <w:r w:rsidRPr="00B07F46">
        <w:rPr>
          <w:rFonts w:ascii="Arial" w:hAnsi="Arial" w:cs="Arial"/>
          <w:sz w:val="22"/>
        </w:rPr>
        <w:t>suscitou</w:t>
      </w:r>
      <w:proofErr w:type="gramEnd"/>
      <w:r w:rsidRPr="00B07F46">
        <w:rPr>
          <w:rFonts w:ascii="Arial" w:hAnsi="Arial" w:cs="Arial"/>
          <w:sz w:val="22"/>
        </w:rPr>
        <w:t xml:space="preserve">, era a de se permitir o uso de bermudas na UERJ, pois não era permitido. Essa discussão foi de excelente nível e serviu para descontrair os delegados que lotavam o Teatrão. A proposta foi aprovada.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As principais propostas aprovadas foram as seguintes: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1 - Eleições Diretas para todos os níveis, administrativos e acadêmicos, de chefia e </w:t>
      </w:r>
      <w:proofErr w:type="spellStart"/>
      <w:r w:rsidRPr="00B07F46">
        <w:rPr>
          <w:rFonts w:ascii="Arial" w:hAnsi="Arial" w:cs="Arial"/>
          <w:sz w:val="22"/>
        </w:rPr>
        <w:t>vice-</w:t>
      </w:r>
      <w:proofErr w:type="gramStart"/>
      <w:r w:rsidRPr="00B07F46">
        <w:rPr>
          <w:rFonts w:ascii="Arial" w:hAnsi="Arial" w:cs="Arial"/>
          <w:sz w:val="22"/>
        </w:rPr>
        <w:t>chefia</w:t>
      </w:r>
      <w:proofErr w:type="spellEnd"/>
      <w:r w:rsidRPr="00B07F46">
        <w:rPr>
          <w:rFonts w:ascii="Arial" w:hAnsi="Arial" w:cs="Arial"/>
          <w:sz w:val="22"/>
        </w:rPr>
        <w:t>,</w:t>
      </w:r>
      <w:proofErr w:type="gramEnd"/>
      <w:r w:rsidRPr="00B07F46">
        <w:rPr>
          <w:rFonts w:ascii="Arial" w:hAnsi="Arial" w:cs="Arial"/>
          <w:sz w:val="22"/>
        </w:rPr>
        <w:t xml:space="preserve"> inclusive do Conselho Superior de Ensino e Pesquisa, e para Reitor e Vice-Reitor, com a participação dos três segmentos: professores, funcionários e alunos;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2 - participação dos funcionários no Conselho Universitário, com a participação de 20% do total de</w:t>
      </w:r>
      <w:proofErr w:type="gramStart"/>
      <w:r w:rsidRPr="00B07F46">
        <w:rPr>
          <w:rFonts w:ascii="Arial" w:hAnsi="Arial" w:cs="Arial"/>
          <w:sz w:val="22"/>
        </w:rPr>
        <w:t xml:space="preserve">  </w:t>
      </w:r>
      <w:proofErr w:type="gramEnd"/>
      <w:r w:rsidRPr="00B07F46">
        <w:rPr>
          <w:rFonts w:ascii="Arial" w:hAnsi="Arial" w:cs="Arial"/>
          <w:sz w:val="22"/>
        </w:rPr>
        <w:t xml:space="preserve">membros e sua participação no Conselho Superior de Ensino e Pesquisa;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3 - Extinção das Congregações e fortalecimento dos Departamentos;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4 - Ampliação da representação estudantil nos colegiados para os 20% permitidos por Lei;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5 - Extinção dos cargos vitalícios nos Conselhos Superiores, continuando como membros natos e tendo direito a voto o Reitor, o Vice-Reitor e os Sub-Reitores;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6 - O Conselho de Curadores passa a ser constituído de sete membros, sendo dois indicados pelo Governo do Estado e dos cinco eleitos pela comunidade universitária, dois seriam da sociedade fluminense;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 xml:space="preserve">7 - Elaboração do Regimento Geral e dos Regimentos Internos das Unidades Universitárias, com a participação da comunidade;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8 - Regulamentação da carga horária docente </w:t>
      </w:r>
      <w:proofErr w:type="gramStart"/>
      <w:r w:rsidRPr="00B07F46">
        <w:rPr>
          <w:rFonts w:ascii="Arial" w:hAnsi="Arial" w:cs="Arial"/>
          <w:sz w:val="22"/>
        </w:rPr>
        <w:t>obedecendo o</w:t>
      </w:r>
      <w:proofErr w:type="gramEnd"/>
      <w:r w:rsidRPr="00B07F46">
        <w:rPr>
          <w:rFonts w:ascii="Arial" w:hAnsi="Arial" w:cs="Arial"/>
          <w:sz w:val="22"/>
        </w:rPr>
        <w:t xml:space="preserve"> regime de 20 e 40 horas;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9 - Condicionamento do exercício da atividade acadêmica a concurso público;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10 - Criação de Um Conselho Setorial, deliberativo, como instância intermediária entre os Departamentos e os Colegiados Superiores, composto do Diretor do Centro e seu Vice-Diretor, Chefes de Departamento, Diretores de Unidade e representantes dos três segmentos, com o objetivo de trocar informações e integração e avaliação das atividades;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11 - Participação dos Diretores de Centro, eleitos diretamente, nos Conselhos Superiores, como membros natos;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12 - Representação docente nos Conselhos Superiores: 12 professores eleitos diretamente, segundo um critério de proporcionalidade ao número de professores de cada carreira do Magistério;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13 - Dotação orçamentária para a ASUERJ, DCE e ADUERJ;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14 - Apresentar junto ao Poder Legislativo um projeto de Lei que atribua competência de alterar o Estatuto da UERJ a um Congresso Universitário, composto paritariamente por delegados dos três segmentos, eleitos diretamente por seus pares;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15 - Criação do Instituto de Artes da UERJ;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16 - transformação, efetivação e reconhecimento do curso de Pedagogia de Caxias como Unidade;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17 - Reconhecimento e real efetivação do Colégio de Aplicação como Unidade da Universidade e sua transferência para o Campus;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18 - Implantação de uma Faculdade de Turismo;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19 - </w:t>
      </w:r>
      <w:proofErr w:type="spellStart"/>
      <w:r w:rsidRPr="00B07F46">
        <w:rPr>
          <w:rFonts w:ascii="Arial" w:hAnsi="Arial" w:cs="Arial"/>
          <w:sz w:val="22"/>
        </w:rPr>
        <w:t>Revigoração</w:t>
      </w:r>
      <w:proofErr w:type="spellEnd"/>
      <w:r w:rsidRPr="00B07F46">
        <w:rPr>
          <w:rFonts w:ascii="Arial" w:hAnsi="Arial" w:cs="Arial"/>
          <w:sz w:val="22"/>
        </w:rPr>
        <w:t xml:space="preserve"> da Biblioteca Central e sua desvinculação da DGA, passando-a para a Reitoria;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20 - Reavaliação e discussão do sistema de controle de </w:t>
      </w:r>
      <w:proofErr w:type="spellStart"/>
      <w:r w:rsidRPr="00B07F46">
        <w:rPr>
          <w:rFonts w:ascii="Arial" w:hAnsi="Arial" w:cs="Arial"/>
          <w:sz w:val="22"/>
        </w:rPr>
        <w:t>freqüência</w:t>
      </w:r>
      <w:proofErr w:type="spellEnd"/>
      <w:r w:rsidRPr="00B07F46">
        <w:rPr>
          <w:rFonts w:ascii="Arial" w:hAnsi="Arial" w:cs="Arial"/>
          <w:sz w:val="22"/>
        </w:rPr>
        <w:t xml:space="preserve"> de todas as Unidades da UERJ e Crachás para identificação dos Servidores;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21 - Rompimento da UERJ com o </w:t>
      </w:r>
      <w:proofErr w:type="spellStart"/>
      <w:r w:rsidRPr="00B07F46">
        <w:rPr>
          <w:rFonts w:ascii="Arial" w:hAnsi="Arial" w:cs="Arial"/>
          <w:sz w:val="22"/>
        </w:rPr>
        <w:t>Cesgranrio</w:t>
      </w:r>
      <w:proofErr w:type="spellEnd"/>
      <w:r w:rsidRPr="00B07F46">
        <w:rPr>
          <w:rFonts w:ascii="Arial" w:hAnsi="Arial" w:cs="Arial"/>
          <w:sz w:val="22"/>
        </w:rPr>
        <w:t xml:space="preserve">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22 - Reinstituição da Monitoria remunerada;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 xml:space="preserve">23 - Fixação do índice de 5% a 10% do salário mínimo para a semestralidade paga pelos alunos;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24 - Transformação do Prédio dos Alunos em Prédio da Comunidade-UERJ;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25 - Implantação da creche;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26 - Alimentação à comunidade universitária subsidiada pela UERJ;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27 - Formação de uma Divisão de Transportes autônoma;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28 - Facilidade de transferência de alunos (funcionários da UERJ) de outras universidades para a </w:t>
      </w:r>
      <w:proofErr w:type="gramStart"/>
      <w:r w:rsidRPr="00B07F46">
        <w:rPr>
          <w:rFonts w:ascii="Arial" w:hAnsi="Arial" w:cs="Arial"/>
          <w:sz w:val="22"/>
        </w:rPr>
        <w:t>UERJ ,</w:t>
      </w:r>
      <w:proofErr w:type="gramEnd"/>
      <w:r w:rsidRPr="00B07F46">
        <w:rPr>
          <w:rFonts w:ascii="Arial" w:hAnsi="Arial" w:cs="Arial"/>
          <w:sz w:val="22"/>
        </w:rPr>
        <w:t xml:space="preserve"> com isenção da taxa de transferência;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29 - Fixação definitiva de um percentual de vagas no Colégio de Aplicação a filhos de Professores e Funcionários;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30 - Cursos de alfabetização para servidores analfabetos e também de 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e 2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graus para servidores interessados;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31 - Elaboração do Diário oficial da UERJ que garanta a publicidade de todos os atos de sua administração;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32 - Criação de um boletim científico interno onde sejam publicados os trabalhos ou resumos de trabalhos de professores e alunos da UERJ.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Muitas destas propostas foram </w:t>
      </w:r>
      <w:proofErr w:type="gramStart"/>
      <w:r w:rsidRPr="00B07F46">
        <w:rPr>
          <w:rFonts w:ascii="Arial" w:hAnsi="Arial" w:cs="Arial"/>
          <w:sz w:val="22"/>
        </w:rPr>
        <w:t>implementadas</w:t>
      </w:r>
      <w:proofErr w:type="gramEnd"/>
      <w:r w:rsidRPr="00B07F46">
        <w:rPr>
          <w:rFonts w:ascii="Arial" w:hAnsi="Arial" w:cs="Arial"/>
          <w:sz w:val="22"/>
        </w:rPr>
        <w:t xml:space="preserve"> com o decorrer do tempo e tantas outras talvez nunca sejam implementadas. O importante é que a Universidade teve a oportunidade se conhecer um pouco mais, e realmente foram confirmadas as palavras do Vice-Reitor Ivo Barbieri de que “a</w:t>
      </w:r>
      <w:proofErr w:type="gramStart"/>
      <w:r w:rsidRPr="00B07F46">
        <w:rPr>
          <w:rFonts w:ascii="Arial" w:hAnsi="Arial" w:cs="Arial"/>
          <w:sz w:val="22"/>
        </w:rPr>
        <w:t xml:space="preserve">  </w:t>
      </w:r>
      <w:proofErr w:type="gramEnd"/>
      <w:r w:rsidRPr="00B07F46">
        <w:rPr>
          <w:rFonts w:ascii="Arial" w:hAnsi="Arial" w:cs="Arial"/>
          <w:sz w:val="22"/>
        </w:rPr>
        <w:t>partir desse Congresso, a UERJ começou, de fato, a ser uma Universidade”</w:t>
      </w:r>
      <w:r w:rsidRPr="00B07F46">
        <w:rPr>
          <w:rFonts w:ascii="Arial" w:hAnsi="Arial" w:cs="Arial"/>
          <w:sz w:val="22"/>
        </w:rPr>
        <w:footnoteReference w:id="1"/>
      </w:r>
      <w:r w:rsidRPr="00B07F46">
        <w:rPr>
          <w:rStyle w:val="Refdenotaderodap"/>
          <w:rFonts w:ascii="Arial" w:hAnsi="Arial" w:cs="Arial"/>
          <w:sz w:val="22"/>
        </w:rPr>
        <w:t>[1]</w:t>
      </w:r>
      <w:r w:rsidRPr="00B07F46">
        <w:rPr>
          <w:rFonts w:ascii="Arial" w:hAnsi="Arial" w:cs="Arial"/>
          <w:sz w:val="22"/>
        </w:rPr>
        <w:t xml:space="preserve">.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hyperlink r:id="rId7" w:anchor="ramadon#ramadon" w:history="1">
        <w:r w:rsidRPr="00B07F46">
          <w:rPr>
            <w:rStyle w:val="Hyperlink"/>
            <w:rFonts w:ascii="Arial" w:hAnsi="Arial" w:cs="Arial"/>
            <w:sz w:val="22"/>
          </w:rPr>
          <w:t>(voltar)</w:t>
        </w:r>
      </w:hyperlink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sz w:val="22"/>
        </w:rPr>
        <w:pict>
          <v:rect id="_x0000_i1025" style="width:0;height:1.5pt" o:hralign="center" o:hrstd="t" o:hr="t" fillcolor="gray" stroked="f"/>
        </w:pic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pStyle w:val="Ttulo2"/>
        <w:spacing w:before="0" w:beforeAutospacing="0" w:after="120" w:afterAutospacing="0" w:line="360" w:lineRule="auto"/>
        <w:ind w:firstLine="709"/>
        <w:jc w:val="both"/>
        <w:rPr>
          <w:sz w:val="34"/>
        </w:rPr>
      </w:pPr>
      <w:bookmarkStart w:id="5" w:name="estatuinte"/>
      <w:bookmarkStart w:id="6" w:name="_Toc121634665"/>
      <w:bookmarkStart w:id="7" w:name="_Toc121725081"/>
      <w:bookmarkStart w:id="8" w:name="_Toc121725395"/>
      <w:r w:rsidRPr="00B07F46">
        <w:rPr>
          <w:sz w:val="34"/>
        </w:rPr>
        <w:t>A ESTATUINTE</w:t>
      </w:r>
      <w:bookmarkEnd w:id="5"/>
      <w:bookmarkEnd w:id="6"/>
      <w:bookmarkEnd w:id="7"/>
      <w:bookmarkEnd w:id="8"/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No início de 1988, o DCE-UERJ iniciou a mobilização pela “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Já”, com reuniões do Conselho de Entidades e com a distribuição de adesivos entre os </w:t>
      </w:r>
      <w:r w:rsidRPr="00B07F46">
        <w:rPr>
          <w:rFonts w:ascii="Arial" w:hAnsi="Arial" w:cs="Arial"/>
          <w:sz w:val="22"/>
        </w:rPr>
        <w:lastRenderedPageBreak/>
        <w:t xml:space="preserve">alunos. Em sessão do dia 10 de maio de 1988, o Conselho Universitário aprovou a criação de uma Comissão para elaborar uma proposta de Regimento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A campanha dos alunos ganhou vulto e chegou à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Legislativa do Estado do Rio de Janeiro - ALERJ, que aprovou a Lei 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1.318, de 10 de junho de 1988, estabelecendo que o “Estatuto da UERJ deverá ser elaborado pelo Conselho Universitário, ouvido o Conselho Estadual de Educação e promulgada pelo Reitor”. Com esta Lei, foi revogado o artigo 10, da Lei </w:t>
      </w:r>
      <w:proofErr w:type="gramStart"/>
      <w:r w:rsidRPr="00B07F46">
        <w:rPr>
          <w:rFonts w:ascii="Arial" w:hAnsi="Arial" w:cs="Arial"/>
          <w:sz w:val="22"/>
        </w:rPr>
        <w:t>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93</w:t>
      </w:r>
      <w:proofErr w:type="gramEnd"/>
      <w:r w:rsidRPr="00B07F46">
        <w:rPr>
          <w:rFonts w:ascii="Arial" w:hAnsi="Arial" w:cs="Arial"/>
          <w:sz w:val="22"/>
        </w:rPr>
        <w:t xml:space="preserve">, de 15 de dezembro de 1961, que estipulava que o Conselho Universitário elaborava o Regimento e este era aprovado por Decreto do Governador.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Com a parte jurídica resolvida a UERJ poderia então começar a modificar seus estatutos, de acordo, inclusive, com o que foi decidido pelo I Congresso Interno da UERJ. As primeiras manifestações mais detalhadas sobre o assunto veio da ASDUERJ, que realizou em julho de 1988 o “Seminário sobre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”, para discutir os temas “Encaminhamento e organização do processo”, “Funções e objetivos da Universidade”, “Estruturas Administrativa e Acadêmica” e “Carreira do Pessoal de Nível Superior” e propondo que os novos estatutos fossem elaborados de 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de setembro a 30 de novembro de 1988. Enquanto isso, o Conselho Universitário tinha criado uma comissão para fazer um projeto sobre o formato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Um ano passou rapidamente e nada de concreto tinha acontecido. O Conselho Universitário se reunia e pouco decidia sobre a elaboração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até que na sessão de </w:t>
      </w:r>
      <w:proofErr w:type="gramStart"/>
      <w:r w:rsidRPr="00B07F46">
        <w:rPr>
          <w:rFonts w:ascii="Arial" w:hAnsi="Arial" w:cs="Arial"/>
          <w:sz w:val="22"/>
        </w:rPr>
        <w:t>2</w:t>
      </w:r>
      <w:proofErr w:type="gramEnd"/>
      <w:r w:rsidRPr="00B07F46">
        <w:rPr>
          <w:rFonts w:ascii="Arial" w:hAnsi="Arial" w:cs="Arial"/>
          <w:sz w:val="22"/>
        </w:rPr>
        <w:t xml:space="preserve"> de outubro de 1989, definiu-se que ela não seria paritária e que o Conselho Universitário e o Conselho Superior de Ensino e Pesquisa participariam diretamente. Na sessão do dia 12 de outubro, realizada no Teatrão, foi aprovada a Resolução </w:t>
      </w:r>
      <w:proofErr w:type="gramStart"/>
      <w:r w:rsidRPr="00B07F46">
        <w:rPr>
          <w:rFonts w:ascii="Arial" w:hAnsi="Arial" w:cs="Arial"/>
          <w:sz w:val="22"/>
        </w:rPr>
        <w:t>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558</w:t>
      </w:r>
      <w:proofErr w:type="gramEnd"/>
      <w:r w:rsidRPr="00B07F46">
        <w:rPr>
          <w:rFonts w:ascii="Arial" w:hAnsi="Arial" w:cs="Arial"/>
          <w:sz w:val="22"/>
        </w:rPr>
        <w:t xml:space="preserve">, que estabelecia a formação de uma Comissão Técnica constituída de três membros de cada Conselho e presidida pelo Reitor, que faria um estudo das normas e elaboraria uma proposta de anteprojeto dos novos Estatuto e Regimento, que seriam discutidos em todas as unidades da UERJ; e a eleição de delegados dos três segmentos, sendo um professor de cada categoria docente e um estudante por centro, além de oito servidores, que se incorporariam aos membros do Conselho Universitário e do Conselho Superior de Ensino e Pesquisa,  limitando o prazo para o encerramento dos trabalhos, em 30 de julho de 1990. Esta decisão desagradou profundamente o Movimento, que além de não indicar ninguém para participar da Comissão, pretendia fazer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aos moldes do Congresso Interno, sendo que essa deveria ser soberana.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Em março de 1990, a Comissão Técnica presidida pelo Reitor e formada pelos Professores Antônio Celso Alves Pereira, Flávio Joaquim de Souza, </w:t>
      </w:r>
      <w:r w:rsidRPr="00B07F46">
        <w:rPr>
          <w:rFonts w:ascii="Arial" w:hAnsi="Arial" w:cs="Arial"/>
          <w:sz w:val="22"/>
        </w:rPr>
        <w:lastRenderedPageBreak/>
        <w:t xml:space="preserve">Hélio Barreto, José Ribamar Bessa, Nelson Rodrigues Filho e Roberto Alcântara apresentou o resultado de seu trabalho, iniciado em novembro do ano anterior.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Os anteprojeto de Estatuto e de Regimento estabeleciam</w:t>
      </w:r>
      <w:proofErr w:type="gramEnd"/>
      <w:r w:rsidRPr="00B07F46">
        <w:rPr>
          <w:rFonts w:ascii="Arial" w:hAnsi="Arial" w:cs="Arial"/>
          <w:sz w:val="22"/>
        </w:rPr>
        <w:t xml:space="preserve"> a criação de um Conselho Comunitário, previsto pela Constituição Estadual, de caráter consultivo; a extinção do Conselho Departamental e criação do Conselho da Unidade; o acréscimo ao Conselho Universitário da participação dos Diretores de Unidades e a exclusão dos ex-Reitores; que a composição do Conselho Superior de Ensino e Pesquisa fosse acrescida da participação de um representante eleito de cada Conselho da Unidade, substituindo os representantes do Centros, um representante de cada categoria docente e por um representante da FAPERJ; que os candidatos a Reitor tivessem o título de Livre-Docente ou  de Doutor, e mais de cinco anos consecutivos na UERJ; que a escolha do Reitor fosse através de eleição na qual o voto do Professor valesse 70%, o do Aluno 20% e do Servidor 10%; a extinção do Conselho de Curadores e a criação de uma Auditoria Superior; a extinção dos Centros Setoriais; a criação da Sub-Reitoria de Planejamento e da Sub-Reitoria de Administração, sendo que esta poderia ser ocupada por servidor técnico-administrativo e as demais somente para professores com título de Doutor ou Livre-Docente; criação do Título Honorífico de “Servidor Exemplar”; e que alguns Institutos passassem a se denominar Faculdades;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O Movimento não </w:t>
      </w:r>
      <w:proofErr w:type="gramStart"/>
      <w:r w:rsidRPr="00B07F46">
        <w:rPr>
          <w:rFonts w:ascii="Arial" w:hAnsi="Arial" w:cs="Arial"/>
          <w:sz w:val="22"/>
        </w:rPr>
        <w:t>aceitou,</w:t>
      </w:r>
      <w:proofErr w:type="gramEnd"/>
      <w:r w:rsidRPr="00B07F46">
        <w:rPr>
          <w:rFonts w:ascii="Arial" w:hAnsi="Arial" w:cs="Arial"/>
          <w:sz w:val="22"/>
        </w:rPr>
        <w:t xml:space="preserve"> o que considerava de “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 Gabinete”, por achar que ela “mantém e amplia os privilégios; impedem nossa luta por melhores salários e condições de trabalho; anulam a democratização da Universidade; criam uma casta de ‘Mandachuvas’; e favorece o apadrinhamento”</w:t>
      </w:r>
      <w:r w:rsidRPr="00B07F46">
        <w:rPr>
          <w:rFonts w:ascii="Arial" w:hAnsi="Arial" w:cs="Arial"/>
          <w:sz w:val="22"/>
        </w:rPr>
        <w:footnoteReference w:id="2"/>
      </w:r>
      <w:r w:rsidRPr="00B07F46">
        <w:rPr>
          <w:rStyle w:val="Refdenotaderodap"/>
          <w:rFonts w:ascii="Arial" w:hAnsi="Arial" w:cs="Arial"/>
          <w:sz w:val="22"/>
        </w:rPr>
        <w:t>[2]</w:t>
      </w:r>
      <w:r w:rsidRPr="00B07F46">
        <w:rPr>
          <w:rFonts w:ascii="Arial" w:hAnsi="Arial" w:cs="Arial"/>
          <w:sz w:val="22"/>
        </w:rPr>
        <w:t xml:space="preserve">, e resolveu denunciar e não participar de nenhuma atividade relativa ao processo e encontrar uma proposta alternativa.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Depois de muita luta e negociação,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foi paralisada e em novembro de 1990, o Movimento e a Reitoria acertaram de iniciarem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que contemplasse uma maior participação da comunidade universitária, e que o processo fosse exclusivo, paritário e soberano. Entretanto, os companheiros representantes dos Servidores no Conselho Universitário, composta por Damião da Silva Oliveira e Jerônimo de Lourdes, do HUPE, Aníbal Werneck e Fátima Ali </w:t>
      </w:r>
      <w:proofErr w:type="spellStart"/>
      <w:r w:rsidRPr="00B07F46">
        <w:rPr>
          <w:rFonts w:ascii="Arial" w:hAnsi="Arial" w:cs="Arial"/>
          <w:sz w:val="22"/>
        </w:rPr>
        <w:t>Kader</w:t>
      </w:r>
      <w:proofErr w:type="spellEnd"/>
      <w:r w:rsidRPr="00B07F46">
        <w:rPr>
          <w:rFonts w:ascii="Arial" w:hAnsi="Arial" w:cs="Arial"/>
          <w:sz w:val="22"/>
        </w:rPr>
        <w:t xml:space="preserve">, do CEPUERJ, Aldo Dunas e Adão Garcia Rodrigues, da Administração Central e Luiz Carlos da Silva e João Antônio dos Santos, das Unidades resolveram questionar o processo que se dava ao apagar das luzes da administração Ivo Barbieri, com a previsão de se iniciar suas atividades no início de dezembro, um mês de férias para a </w:t>
      </w:r>
      <w:r w:rsidRPr="00B07F46">
        <w:rPr>
          <w:rFonts w:ascii="Arial" w:hAnsi="Arial" w:cs="Arial"/>
          <w:sz w:val="22"/>
        </w:rPr>
        <w:lastRenderedPageBreak/>
        <w:t xml:space="preserve">UERJ e principalmente para os servidores, e lançaram a seguinte nota no dia 29 de novembro de 1990: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 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 xml:space="preserve">A QUEM INTERESSA A ESTATUINTE?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Logicamente a todos os membros da Comunidade da UERJ. Ninguém em sã consciência pode ser contra a uma luta de anos, para que possamos participar, e fazer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Democrática, Livre e Soberana.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Porém, isto não está acontecendo. A Reitoria, a ASDUERJ e seus cooptados querem fazer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que minimize a participação dos Servidores. Além de proporem que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seja realizada no período de férias, em que os segmentos das quatro representações não estão efetivamente na Universidade, eles são contra a paridade na Eleição para Reitor. </w:t>
      </w:r>
      <w:proofErr w:type="gramStart"/>
      <w:r w:rsidRPr="00B07F46">
        <w:rPr>
          <w:rFonts w:ascii="Arial" w:hAnsi="Arial" w:cs="Arial"/>
          <w:sz w:val="22"/>
        </w:rPr>
        <w:t>Querem</w:t>
      </w:r>
      <w:proofErr w:type="gramEnd"/>
      <w:r w:rsidRPr="00B07F46">
        <w:rPr>
          <w:rFonts w:ascii="Arial" w:hAnsi="Arial" w:cs="Arial"/>
          <w:sz w:val="22"/>
        </w:rPr>
        <w:t xml:space="preserve"> sim,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para se perpetuarem no poder.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Não podemos aceitar, enquanto representantes de todos os servidores da UERJ, que sejamos massa de manobra de senhor Roberto Abreu (Presidente da ASDUERJ), da Reitoria e seus aliados, que estão usando o nome das entidades sem nenhuma discussão com suas representações.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Por que a Reitoria (Reitor Ivo Barbieri))</w:t>
      </w:r>
      <w:proofErr w:type="gramEnd"/>
      <w:r w:rsidRPr="00B07F46">
        <w:rPr>
          <w:rFonts w:ascii="Arial" w:hAnsi="Arial" w:cs="Arial"/>
          <w:sz w:val="22"/>
        </w:rPr>
        <w:t xml:space="preserve"> não convocou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, como prometeu em campanha, nos primeiros meses de mandato, só a convocando ao “apagar das luzes”? “Há algo de podre no Reino da Dinamarca” e na UERJ também. Não podemos compactuar com o falso discurso democrático que esconde atrás de si, um assunto que para nós é fundamental, pois a mudança no Estatuto da UERJ, nas atuais condições, é a mesma coisa que a promessa de pagamento imediato do FGTS, em função do Regime Estatutário; É a mesma coisa que o não reconhecimento, por parte da Reitoria, da dívida de nosso “</w:t>
      </w:r>
      <w:proofErr w:type="spellStart"/>
      <w:r w:rsidRPr="00B07F46">
        <w:rPr>
          <w:rFonts w:ascii="Arial" w:hAnsi="Arial" w:cs="Arial"/>
          <w:sz w:val="22"/>
        </w:rPr>
        <w:t>Atrasadão</w:t>
      </w:r>
      <w:proofErr w:type="spellEnd"/>
      <w:r w:rsidRPr="00B07F46">
        <w:rPr>
          <w:rFonts w:ascii="Arial" w:hAnsi="Arial" w:cs="Arial"/>
          <w:sz w:val="22"/>
        </w:rPr>
        <w:t xml:space="preserve">”; É a mesma coisa que o nosso PCC, que até hoje não foram corrigidas suas falhas; É a mesma coisa que os atrasos do nosso pagamento, que neste mês não sabemos quando receberemos.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Não podemos e não faremos esse jogo sujo dessa “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 Gabinete”, que nos impõe esse projeto </w:t>
      </w:r>
      <w:proofErr w:type="spellStart"/>
      <w:proofErr w:type="gramStart"/>
      <w:r w:rsidRPr="00B07F46">
        <w:rPr>
          <w:rFonts w:ascii="Arial" w:hAnsi="Arial" w:cs="Arial"/>
          <w:sz w:val="22"/>
        </w:rPr>
        <w:t>anti-servidor</w:t>
      </w:r>
      <w:proofErr w:type="spellEnd"/>
      <w:proofErr w:type="gramEnd"/>
      <w:r w:rsidRPr="00B07F46">
        <w:rPr>
          <w:rFonts w:ascii="Arial" w:hAnsi="Arial" w:cs="Arial"/>
          <w:sz w:val="22"/>
        </w:rPr>
        <w:t xml:space="preserve">. Isso não nos interessa.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Queremos um Projeto de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em que todo e qualquer servidor seja reconhecido pela sua importância. Não abriremos mão</w:t>
      </w:r>
      <w:proofErr w:type="gramStart"/>
      <w:r w:rsidRPr="00B07F46">
        <w:rPr>
          <w:rFonts w:ascii="Arial" w:hAnsi="Arial" w:cs="Arial"/>
          <w:sz w:val="22"/>
        </w:rPr>
        <w:t xml:space="preserve">  </w:t>
      </w:r>
      <w:proofErr w:type="gramEnd"/>
      <w:r w:rsidRPr="00B07F46">
        <w:rPr>
          <w:rFonts w:ascii="Arial" w:hAnsi="Arial" w:cs="Arial"/>
          <w:sz w:val="22"/>
        </w:rPr>
        <w:t xml:space="preserve">da nossa ética e do nosso respeito para com os servidores em função de “manobras”.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Podemos não ter, nós servidores, uma excelente instrução. Podemos não ser os “iluminados” da UERJ; mas, não somos ingênuos ao ponto de não perceber o jogo sujo que se esconde atrás dessa falácia.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Vamos ao Conselho para solicitar a retirada do “Regime de Urgência”, para que o Projeto de Estatuto seja discutido em março, no início do ano letivo.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agora</w:t>
      </w:r>
      <w:proofErr w:type="gramStart"/>
      <w:r w:rsidRPr="00B07F46">
        <w:rPr>
          <w:rFonts w:ascii="Arial" w:hAnsi="Arial" w:cs="Arial"/>
          <w:sz w:val="22"/>
        </w:rPr>
        <w:t>, é</w:t>
      </w:r>
      <w:proofErr w:type="gramEnd"/>
      <w:r w:rsidRPr="00B07F46">
        <w:rPr>
          <w:rFonts w:ascii="Arial" w:hAnsi="Arial" w:cs="Arial"/>
          <w:sz w:val="22"/>
        </w:rPr>
        <w:t xml:space="preserve"> fazer o jogo dos poderosos e nós não somos casuístas para participarmos disso.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Vamos todos ao Conselho, nesta sexta, dia 30/11/90, ao Conselho Universitário, para impedirmos, com a nossa força e a nossa voz, que passe um Projeto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que não interessa aos Servidores.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Os “</w:t>
      </w:r>
      <w:proofErr w:type="spellStart"/>
      <w:r w:rsidRPr="00B07F46">
        <w:rPr>
          <w:rFonts w:ascii="Arial" w:hAnsi="Arial" w:cs="Arial"/>
          <w:sz w:val="22"/>
        </w:rPr>
        <w:t>pelêgos</w:t>
      </w:r>
      <w:proofErr w:type="spellEnd"/>
      <w:r w:rsidRPr="00B07F46">
        <w:rPr>
          <w:rFonts w:ascii="Arial" w:hAnsi="Arial" w:cs="Arial"/>
          <w:sz w:val="22"/>
        </w:rPr>
        <w:t xml:space="preserve">” que a defendam!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Servidores do Conselho Universitário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No dia seguinte, em 30 de novembro de 1990, ocorreu a sessão extraordinária do Conselho Universitário, que estabeleceu a “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”. A primeira votação foi sobre a urgência do processo. O Conselheiro-Servidor Aldo Machado Alves, contrário à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ser realizada da forma que estava sendo colocada, se manifestou ao pedido de urgência da seguinte forma: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 xml:space="preserve">“Magnífico Reitor, nós achamos um absurdo, no período que estamos nesta Universidade, convocar-se uma plenária como esta para aprovar um projeto de Resolução que vai dar diretrizes à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.</w:t>
      </w:r>
      <w:proofErr w:type="gramEnd"/>
      <w:r w:rsidRPr="00B07F46">
        <w:rPr>
          <w:rFonts w:ascii="Arial" w:hAnsi="Arial" w:cs="Arial"/>
          <w:sz w:val="22"/>
        </w:rPr>
        <w:t xml:space="preserve"> Isto porque é uma reivindicação antiga desta Universidade, tenho aqui somados oito anos e, desde que aqui entrei, estou nesta luta e foi também promessa de campanha do Magnífico Reitor, nos seus primeiros meses de mandato, convocar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E agora, no final de seu mandato, digamos, ao apagar das luzes, se convoca uma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onde o processo será discutido com a casa vazia, sem a participação maciça de todos os segmentos, de modo geral. E esse projeto, que hoje se apresenta em pauta, não foi discutido em momento algum pelas entidades.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Portanto, acho oportunismo encaminhar agora um projeto de discussão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Nós somos favoráveis, </w:t>
      </w:r>
      <w:proofErr w:type="gramStart"/>
      <w:r w:rsidRPr="00B07F46">
        <w:rPr>
          <w:rFonts w:ascii="Arial" w:hAnsi="Arial" w:cs="Arial"/>
          <w:sz w:val="22"/>
        </w:rPr>
        <w:t>sim ,</w:t>
      </w:r>
      <w:proofErr w:type="gramEnd"/>
      <w:r w:rsidRPr="00B07F46">
        <w:rPr>
          <w:rFonts w:ascii="Arial" w:hAnsi="Arial" w:cs="Arial"/>
          <w:sz w:val="22"/>
        </w:rPr>
        <w:t xml:space="preserve"> à convocação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, mas não desta forma. Percebo que, hoje, o que está sendo colocado é um projeto de ‘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 Gabinete’, um projeto que vai contra a nossa posição. É preciso que os segmentos estejam juntos para construir uma UERJ. Se, hoje, este processo for </w:t>
      </w:r>
      <w:r w:rsidRPr="00B07F46">
        <w:rPr>
          <w:rFonts w:ascii="Arial" w:hAnsi="Arial" w:cs="Arial"/>
          <w:sz w:val="22"/>
        </w:rPr>
        <w:lastRenderedPageBreak/>
        <w:t xml:space="preserve">aprovado, fica claro para nós que a participação do servidor está sendo mero carvão neste processo, só para queimar e mais </w:t>
      </w:r>
      <w:proofErr w:type="gramStart"/>
      <w:r w:rsidRPr="00B07F46">
        <w:rPr>
          <w:rFonts w:ascii="Arial" w:hAnsi="Arial" w:cs="Arial"/>
          <w:sz w:val="22"/>
        </w:rPr>
        <w:t>nada”</w:t>
      </w:r>
      <w:proofErr w:type="gramEnd"/>
      <w:r w:rsidRPr="00B07F46">
        <w:rPr>
          <w:rFonts w:ascii="Arial" w:hAnsi="Arial" w:cs="Arial"/>
          <w:sz w:val="22"/>
        </w:rPr>
        <w:footnoteReference w:id="3"/>
      </w:r>
      <w:r w:rsidRPr="00B07F46">
        <w:rPr>
          <w:rStyle w:val="Refdenotaderodap"/>
          <w:rFonts w:ascii="Arial" w:hAnsi="Arial" w:cs="Arial"/>
          <w:sz w:val="22"/>
        </w:rPr>
        <w:t>[3]</w:t>
      </w:r>
      <w:r w:rsidRPr="00B07F46">
        <w:rPr>
          <w:rFonts w:ascii="Arial" w:hAnsi="Arial" w:cs="Arial"/>
          <w:sz w:val="22"/>
        </w:rPr>
        <w:t xml:space="preserve">.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Contrapondo-se à postura do Conselheiro Aldo Dunas, o Conselheiro Ricardo </w:t>
      </w:r>
      <w:proofErr w:type="spellStart"/>
      <w:r w:rsidRPr="00B07F46">
        <w:rPr>
          <w:rFonts w:ascii="Arial" w:hAnsi="Arial" w:cs="Arial"/>
          <w:sz w:val="22"/>
        </w:rPr>
        <w:t>Vieralves</w:t>
      </w:r>
      <w:proofErr w:type="spellEnd"/>
      <w:r w:rsidRPr="00B07F46">
        <w:rPr>
          <w:rFonts w:ascii="Arial" w:hAnsi="Arial" w:cs="Arial"/>
          <w:sz w:val="22"/>
        </w:rPr>
        <w:t xml:space="preserve"> de Castro, que se tornou Sub-Reitor de Assuntos Comunitários, a favor da proposta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conforme foi apresentada, se colocou da seguinte forma: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“Eu acho que, nunca houve um processo claro, tão cristalino como este ora em discussão, encaminhado inicialmente pela ASDUERJ que buscou colaborar com o processo de construção de uma Universidade moderna, competente e responsável.</w:t>
      </w:r>
      <w:proofErr w:type="gramEnd"/>
      <w:r w:rsidRPr="00B07F46">
        <w:rPr>
          <w:rFonts w:ascii="Arial" w:hAnsi="Arial" w:cs="Arial"/>
          <w:sz w:val="22"/>
        </w:rPr>
        <w:t xml:space="preserve"> Eu acho que a urgência deste processo se demonstra na atividade deste Conselho. Na realidade nosso Estatuto é tão remendado que o tempo todo favorece casuísmos, interpretações de diferentes espécies e uma série de circunstâncias.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Um Estatuto novo, depois de um plano de carreira docente e um plano de cargos e salários para o funcionalismo aprovados, são mais do que urgentes, necessários e vitais para a continuidade desta Universidade. Além disso, todos os argumentos para a não realização de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neste período de 1991, se referem a nada melhor do que a uma nova visão de Universidade, um estatuto adaptado e uma discussão promovida sobre que Universidade </w:t>
      </w:r>
      <w:proofErr w:type="gramStart"/>
      <w:r w:rsidRPr="00B07F46">
        <w:rPr>
          <w:rFonts w:ascii="Arial" w:hAnsi="Arial" w:cs="Arial"/>
          <w:sz w:val="22"/>
        </w:rPr>
        <w:t>queremos</w:t>
      </w:r>
      <w:proofErr w:type="gramEnd"/>
      <w:r w:rsidRPr="00B07F46">
        <w:rPr>
          <w:rFonts w:ascii="Arial" w:hAnsi="Arial" w:cs="Arial"/>
          <w:sz w:val="22"/>
        </w:rPr>
        <w:t xml:space="preserve"> para orientar uma eleição de dirigente máximo. Nada melhor do que </w:t>
      </w:r>
      <w:proofErr w:type="gramStart"/>
      <w:r w:rsidRPr="00B07F46">
        <w:rPr>
          <w:rFonts w:ascii="Arial" w:hAnsi="Arial" w:cs="Arial"/>
          <w:sz w:val="22"/>
        </w:rPr>
        <w:t>uma discussão sobre qual Universidade queremos</w:t>
      </w:r>
      <w:proofErr w:type="gramEnd"/>
      <w:r w:rsidRPr="00B07F46">
        <w:rPr>
          <w:rFonts w:ascii="Arial" w:hAnsi="Arial" w:cs="Arial"/>
          <w:sz w:val="22"/>
        </w:rPr>
        <w:t xml:space="preserve"> e que estrutura jurídica e acadêmica ela deve ter. (...) Nós não podemos mais conviver com tanta fragmentação da nossa legislação e todo esse esforço feito teve a sua maturidade agora, e se perdermos este tempo, a fruta </w:t>
      </w:r>
      <w:proofErr w:type="gramStart"/>
      <w:r w:rsidRPr="00B07F46">
        <w:rPr>
          <w:rFonts w:ascii="Arial" w:hAnsi="Arial" w:cs="Arial"/>
          <w:sz w:val="22"/>
        </w:rPr>
        <w:t>apodrece”</w:t>
      </w:r>
      <w:proofErr w:type="gramEnd"/>
      <w:r w:rsidRPr="00B07F46">
        <w:rPr>
          <w:rFonts w:ascii="Arial" w:hAnsi="Arial" w:cs="Arial"/>
          <w:sz w:val="22"/>
        </w:rPr>
        <w:footnoteReference w:id="4"/>
      </w:r>
      <w:r w:rsidRPr="00B07F46">
        <w:rPr>
          <w:rStyle w:val="Refdenotaderodap"/>
          <w:rFonts w:ascii="Arial" w:hAnsi="Arial" w:cs="Arial"/>
          <w:sz w:val="22"/>
        </w:rPr>
        <w:t>[4]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Posto a matéria em votação o regime de urgência foi aprovado por vinte e seis votos contra cinco - os quatro representantes dos servidores mais o Conselheiro </w:t>
      </w:r>
      <w:proofErr w:type="spellStart"/>
      <w:r w:rsidRPr="00B07F46">
        <w:rPr>
          <w:rFonts w:ascii="Arial" w:hAnsi="Arial" w:cs="Arial"/>
          <w:sz w:val="22"/>
        </w:rPr>
        <w:t>Arcy</w:t>
      </w:r>
      <w:proofErr w:type="spellEnd"/>
      <w:r w:rsidRPr="00B07F46">
        <w:rPr>
          <w:rFonts w:ascii="Arial" w:hAnsi="Arial" w:cs="Arial"/>
          <w:sz w:val="22"/>
        </w:rPr>
        <w:t xml:space="preserve"> Tenório. No decorrer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ficou mais do que provado que a posição assumida pelos servidores era a correta e a que foi aprovada no mínimo inoportuna.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Com as discussões versando sobre o funcionamento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o Conselho Universitário aprovou a Resolução </w:t>
      </w:r>
      <w:proofErr w:type="gramStart"/>
      <w:r w:rsidRPr="00B07F46">
        <w:rPr>
          <w:rFonts w:ascii="Arial" w:hAnsi="Arial" w:cs="Arial"/>
          <w:sz w:val="22"/>
        </w:rPr>
        <w:t>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8</w:t>
      </w:r>
      <w:proofErr w:type="gramEnd"/>
      <w:r w:rsidRPr="00B07F46">
        <w:rPr>
          <w:rFonts w:ascii="Arial" w:hAnsi="Arial" w:cs="Arial"/>
          <w:sz w:val="22"/>
        </w:rPr>
        <w:t xml:space="preserve">, assinada pelo Reitor Ivo Barbieri no dia 11 de dezembro de 1990, que estabelecia, principalmente, que haveria inscrições voluntárias de professores, funcionários e alunos, além dos membros do Conselho Universitário, do Conselho Superior de Ensino e Pesquisa, das Diretorias da ASDUERJ, DCE-UERJ, ASHUPE, e ASUERJ, do conselho de Representantes da ASUERJ e do Conselho de Entidades do DCE-UERJ e os Diretores de Unidade, que estariam automaticamente inscritos; perda da condição de membro para quem faltar cinco vezes alternadas ou três consecutivas; exigência de </w:t>
      </w:r>
      <w:proofErr w:type="spellStart"/>
      <w:r w:rsidRPr="00B07F46">
        <w:rPr>
          <w:rFonts w:ascii="Arial" w:hAnsi="Arial" w:cs="Arial"/>
          <w:sz w:val="22"/>
        </w:rPr>
        <w:t>quorum</w:t>
      </w:r>
      <w:proofErr w:type="spellEnd"/>
      <w:r w:rsidRPr="00B07F46">
        <w:rPr>
          <w:rFonts w:ascii="Arial" w:hAnsi="Arial" w:cs="Arial"/>
          <w:sz w:val="22"/>
        </w:rPr>
        <w:t xml:space="preserve"> equivalente à maioria simples dos seus membros; eleição de delegados em março de 1991, sendo um professor, um funcionário e um aluno por unidade além de um funcionário da SUAPO, um da Administração Central, um do CEPUERJ e três do HUPE.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Da forma como a regulamentação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foi aprovada, colocou o Movimento numa camisa de força, de que somente sairia através do diálogo, o que não ocorreu. Os seus dirigentes tentaram impor suas </w:t>
      </w:r>
      <w:proofErr w:type="spellStart"/>
      <w:r w:rsidRPr="00B07F46">
        <w:rPr>
          <w:rFonts w:ascii="Arial" w:hAnsi="Arial" w:cs="Arial"/>
          <w:sz w:val="22"/>
        </w:rPr>
        <w:t>idéias</w:t>
      </w:r>
      <w:proofErr w:type="spellEnd"/>
      <w:r w:rsidRPr="00B07F46">
        <w:rPr>
          <w:rFonts w:ascii="Arial" w:hAnsi="Arial" w:cs="Arial"/>
          <w:sz w:val="22"/>
        </w:rPr>
        <w:t xml:space="preserve"> sob a ótica de que a democracia é a vontade da maioria sobre a minoria e que o “rolo compressor” iria destruir os bolsões de resistência às suas propostas revolucionárias para a Universidade. Este foi um erro primário, apesar da força inicial que o Movimento </w:t>
      </w:r>
      <w:proofErr w:type="gramStart"/>
      <w:r w:rsidRPr="00B07F46">
        <w:rPr>
          <w:rFonts w:ascii="Arial" w:hAnsi="Arial" w:cs="Arial"/>
          <w:sz w:val="22"/>
        </w:rPr>
        <w:t>conquistou,</w:t>
      </w:r>
      <w:proofErr w:type="gramEnd"/>
      <w:r w:rsidRPr="00B07F46">
        <w:rPr>
          <w:rFonts w:ascii="Arial" w:hAnsi="Arial" w:cs="Arial"/>
          <w:sz w:val="22"/>
        </w:rPr>
        <w:t xml:space="preserve"> que se mostrou ilusória um pouco depois. Outro erro elementar</w:t>
      </w:r>
      <w:proofErr w:type="gramStart"/>
      <w:r w:rsidRPr="00B07F46">
        <w:rPr>
          <w:rFonts w:ascii="Arial" w:hAnsi="Arial" w:cs="Arial"/>
          <w:sz w:val="22"/>
        </w:rPr>
        <w:t>, foi</w:t>
      </w:r>
      <w:proofErr w:type="gramEnd"/>
      <w:r w:rsidRPr="00B07F46">
        <w:rPr>
          <w:rFonts w:ascii="Arial" w:hAnsi="Arial" w:cs="Arial"/>
          <w:sz w:val="22"/>
        </w:rPr>
        <w:t xml:space="preserve"> o Movimento considerar as diretorias das entidades como as únicas lideranças e porta-vozes dos anseios da comunidade universitária, não considerando lideranças de oposição. É um erro estratégico considerarem-se como únicos guardiões da verdade ou únicos </w:t>
      </w:r>
      <w:proofErr w:type="spellStart"/>
      <w:proofErr w:type="gramStart"/>
      <w:r w:rsidRPr="00B07F46">
        <w:rPr>
          <w:rFonts w:ascii="Arial" w:hAnsi="Arial" w:cs="Arial"/>
          <w:sz w:val="22"/>
        </w:rPr>
        <w:t>supra-sumos</w:t>
      </w:r>
      <w:proofErr w:type="spellEnd"/>
      <w:proofErr w:type="gramEnd"/>
      <w:r w:rsidRPr="00B07F46">
        <w:rPr>
          <w:rFonts w:ascii="Arial" w:hAnsi="Arial" w:cs="Arial"/>
          <w:sz w:val="22"/>
        </w:rPr>
        <w:t xml:space="preserve"> da ética, e atribuir mediocridade àqueles que discordam de suas </w:t>
      </w:r>
      <w:proofErr w:type="spellStart"/>
      <w:r w:rsidRPr="00B07F46">
        <w:rPr>
          <w:rFonts w:ascii="Arial" w:hAnsi="Arial" w:cs="Arial"/>
          <w:sz w:val="22"/>
        </w:rPr>
        <w:t>idéias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O total das inscrições revelaram</w:t>
      </w:r>
      <w:proofErr w:type="gramEnd"/>
      <w:r w:rsidRPr="00B07F46">
        <w:rPr>
          <w:rFonts w:ascii="Arial" w:hAnsi="Arial" w:cs="Arial"/>
          <w:sz w:val="22"/>
        </w:rPr>
        <w:t xml:space="preserve"> a fragilidade com que foi exposta o processo: 235 professores, 168 servidores, e 95 alunos, ou 498 membros da comunidade universitária e mais 81 que se incorporariam em março, que totalizariam 579 pessoas.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 dia 14 de dezembro de 1990, às 14 horas, no </w:t>
      </w:r>
      <w:proofErr w:type="gramStart"/>
      <w:r w:rsidRPr="00B07F46">
        <w:rPr>
          <w:rFonts w:ascii="Arial" w:hAnsi="Arial" w:cs="Arial"/>
          <w:sz w:val="22"/>
        </w:rPr>
        <w:t>auditório 71</w:t>
      </w:r>
      <w:proofErr w:type="gramEnd"/>
      <w:r w:rsidRPr="00B07F46">
        <w:rPr>
          <w:rFonts w:ascii="Arial" w:hAnsi="Arial" w:cs="Arial"/>
          <w:sz w:val="22"/>
        </w:rPr>
        <w:t xml:space="preserve">, com a presença do Reitor e sua administração foi instalada, oficialmente,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da UERJ. O principal fato ocorrido neste dia foi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eleição da mesa diretora, de forma proporcional. Duas chapas concorreram: a primeira, do Movimento, composta do Professor Gustavo Francisco Bayer e Roberto Abreu da ASDUERJ, a Professora Maria Cristina Lírio Gurgel, do CAP, Elisa Maria dos Santos da ASUERJ, Paulo Roberto Simpson e Fernanda Graça Melo, do DCE-UERJ e Jorge Augusto de Almeida, da ASHUPE, que obteve 173 votos, ou 76% dos votos; e a chapa </w:t>
      </w:r>
      <w:r w:rsidRPr="00B07F46">
        <w:rPr>
          <w:rFonts w:ascii="Arial" w:hAnsi="Arial" w:cs="Arial"/>
          <w:sz w:val="22"/>
        </w:rPr>
        <w:lastRenderedPageBreak/>
        <w:t xml:space="preserve">concorrente, de sustentação da Reitoria, formada pelos Professores Ricardo </w:t>
      </w:r>
      <w:proofErr w:type="spellStart"/>
      <w:r w:rsidRPr="00B07F46">
        <w:rPr>
          <w:rFonts w:ascii="Arial" w:hAnsi="Arial" w:cs="Arial"/>
          <w:sz w:val="22"/>
        </w:rPr>
        <w:t>Vieralves</w:t>
      </w:r>
      <w:proofErr w:type="spellEnd"/>
      <w:r w:rsidRPr="00B07F46">
        <w:rPr>
          <w:rFonts w:ascii="Arial" w:hAnsi="Arial" w:cs="Arial"/>
          <w:sz w:val="22"/>
        </w:rPr>
        <w:t xml:space="preserve"> de Castro, Domenico </w:t>
      </w:r>
      <w:proofErr w:type="spellStart"/>
      <w:r w:rsidRPr="00B07F46">
        <w:rPr>
          <w:rFonts w:ascii="Arial" w:hAnsi="Arial" w:cs="Arial"/>
          <w:sz w:val="22"/>
        </w:rPr>
        <w:t>Mandarino</w:t>
      </w:r>
      <w:proofErr w:type="spellEnd"/>
      <w:r w:rsidRPr="00B07F46">
        <w:rPr>
          <w:rFonts w:ascii="Arial" w:hAnsi="Arial" w:cs="Arial"/>
          <w:sz w:val="22"/>
        </w:rPr>
        <w:t xml:space="preserve">, Maria Georgina Muniz Washington e João Ramos Costa de Andrade, dos Servidores do HUPE Oséias Luiz M. Simões e Iná Meireles de Souza e do Aluno </w:t>
      </w:r>
      <w:proofErr w:type="spellStart"/>
      <w:r w:rsidRPr="00B07F46">
        <w:rPr>
          <w:rFonts w:ascii="Arial" w:hAnsi="Arial" w:cs="Arial"/>
          <w:sz w:val="22"/>
        </w:rPr>
        <w:t>Átila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Drelich</w:t>
      </w:r>
      <w:proofErr w:type="spellEnd"/>
      <w:r w:rsidRPr="00B07F46">
        <w:rPr>
          <w:rFonts w:ascii="Arial" w:hAnsi="Arial" w:cs="Arial"/>
          <w:sz w:val="22"/>
        </w:rPr>
        <w:t xml:space="preserve">, que obteve 51 votos, ou 22% dos votos.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Desta forma a mesa diretora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ficou assim constituída: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>Presidente</w:t>
      </w:r>
      <w:r w:rsidRPr="00B07F46">
        <w:rPr>
          <w:rFonts w:ascii="Arial" w:hAnsi="Arial" w:cs="Arial"/>
          <w:sz w:val="22"/>
        </w:rPr>
        <w:t xml:space="preserve"> - Gustavo Bayer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Vice-Presidente - Elisa Maria dos Santos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2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Vice-Presidente - Paulo Roberto Simpson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Secretário - Roberto Abreu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2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Secretário - Jorge Augusto de Almeida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3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Secretário - Oséias Luiz Simões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>4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Secretário - Ricardo </w:t>
      </w:r>
      <w:proofErr w:type="spellStart"/>
      <w:r w:rsidRPr="00B07F46">
        <w:rPr>
          <w:rFonts w:ascii="Arial" w:hAnsi="Arial" w:cs="Arial"/>
          <w:sz w:val="22"/>
        </w:rPr>
        <w:t>Vieralves</w:t>
      </w:r>
      <w:proofErr w:type="spellEnd"/>
      <w:r w:rsidRPr="00B07F46">
        <w:rPr>
          <w:rFonts w:ascii="Arial" w:hAnsi="Arial" w:cs="Arial"/>
          <w:sz w:val="22"/>
        </w:rPr>
        <w:t xml:space="preserve"> de Castro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O mês de dezembro serviu para que o regimento interno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fosse aprovado e no mês de janeiro chegaram </w:t>
      </w:r>
      <w:proofErr w:type="gramStart"/>
      <w:r w:rsidRPr="00B07F46">
        <w:rPr>
          <w:rFonts w:ascii="Arial" w:hAnsi="Arial" w:cs="Arial"/>
          <w:sz w:val="22"/>
        </w:rPr>
        <w:t>as</w:t>
      </w:r>
      <w:proofErr w:type="gramEnd"/>
      <w:r w:rsidRPr="00B07F46">
        <w:rPr>
          <w:rFonts w:ascii="Arial" w:hAnsi="Arial" w:cs="Arial"/>
          <w:sz w:val="22"/>
        </w:rPr>
        <w:t xml:space="preserve"> primeiras teses: “Contribuição ao debate sobre os Estatutos da UERJ”, do Professor do IMS e Sub-Reitor de Pós Graduação Reinaldo Guimarães; “Universidade: Projeto Acadêmico x Projeto de Poder”, do Professor da FAF Gustavo Bayer; “Uma tese equivocada sobre a Universidade Brasileira”, do Professor do IMS Luiz A. De Castro Santos; “Direitos Iguais, Deveres Iguais”, da Servidora Dilza da Silva Mello; “O Princípio da Igualdade”, do Servidor do HUPE Jerônimo de Lourdes; “Caminhos e Descaminhos da Universidade Brasileira”, do Professor Renato José da Costa </w:t>
      </w:r>
      <w:proofErr w:type="spellStart"/>
      <w:r w:rsidRPr="00B07F46">
        <w:rPr>
          <w:rFonts w:ascii="Arial" w:hAnsi="Arial" w:cs="Arial"/>
          <w:sz w:val="22"/>
        </w:rPr>
        <w:t>Valladares</w:t>
      </w:r>
      <w:proofErr w:type="spellEnd"/>
      <w:r w:rsidRPr="00B07F46">
        <w:rPr>
          <w:rFonts w:ascii="Arial" w:hAnsi="Arial" w:cs="Arial"/>
          <w:sz w:val="22"/>
        </w:rPr>
        <w:t xml:space="preserve">, do IME; “Objetivos e fins da Universidade”, do Professor da FCM Fernando </w:t>
      </w:r>
      <w:proofErr w:type="spellStart"/>
      <w:r w:rsidRPr="00B07F46">
        <w:rPr>
          <w:rFonts w:ascii="Arial" w:hAnsi="Arial" w:cs="Arial"/>
          <w:sz w:val="22"/>
        </w:rPr>
        <w:t>Bevilacqua</w:t>
      </w:r>
      <w:proofErr w:type="spellEnd"/>
      <w:r w:rsidRPr="00B07F46">
        <w:rPr>
          <w:rFonts w:ascii="Arial" w:hAnsi="Arial" w:cs="Arial"/>
          <w:sz w:val="22"/>
        </w:rPr>
        <w:t xml:space="preserve">; “Democratizar é preciso”, do Aluno Antônio Figueiredo, e “Princípios e objetivos para a UERJ”, do Servidor </w:t>
      </w:r>
      <w:proofErr w:type="spellStart"/>
      <w:r w:rsidRPr="00B07F46">
        <w:rPr>
          <w:rFonts w:ascii="Arial" w:hAnsi="Arial" w:cs="Arial"/>
          <w:sz w:val="22"/>
        </w:rPr>
        <w:t>Uaraçari</w:t>
      </w:r>
      <w:proofErr w:type="spellEnd"/>
      <w:r w:rsidRPr="00B07F46">
        <w:rPr>
          <w:rFonts w:ascii="Arial" w:hAnsi="Arial" w:cs="Arial"/>
          <w:sz w:val="22"/>
        </w:rPr>
        <w:t xml:space="preserve"> de Castro Pinto.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Ainda neste mês de janeiro de 91, as comissões de ensino; pesquisa e pós-graduação; extensão; estrutura e organização universitária; finanças e patrimônio; pessoal docente, técnico e administrativo; e </w:t>
      </w:r>
      <w:proofErr w:type="gramStart"/>
      <w:r w:rsidRPr="00B07F46">
        <w:rPr>
          <w:rFonts w:ascii="Arial" w:hAnsi="Arial" w:cs="Arial"/>
          <w:sz w:val="22"/>
        </w:rPr>
        <w:t>corpo discente iniciaram</w:t>
      </w:r>
      <w:proofErr w:type="gramEnd"/>
      <w:r w:rsidRPr="00B07F46">
        <w:rPr>
          <w:rFonts w:ascii="Arial" w:hAnsi="Arial" w:cs="Arial"/>
          <w:sz w:val="22"/>
        </w:rPr>
        <w:t xml:space="preserve"> a formulação do anteprojeto de Estatuto, que ficou pronto no final de fevereiro. O Anteprojeto apresentado pela Comissão do Conselho Universitário foi completamente desprezado e descartado a sua utilização.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Estava previsto que o Anteprojeto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seria apreciado em plenário no período de 25 de fevereiro a 11 de março, e que neste período </w:t>
      </w:r>
      <w:proofErr w:type="gramStart"/>
      <w:r w:rsidRPr="00B07F46">
        <w:rPr>
          <w:rFonts w:ascii="Arial" w:hAnsi="Arial" w:cs="Arial"/>
          <w:sz w:val="22"/>
        </w:rPr>
        <w:t xml:space="preserve">seria </w:t>
      </w:r>
      <w:r w:rsidRPr="00B07F46">
        <w:rPr>
          <w:rFonts w:ascii="Arial" w:hAnsi="Arial" w:cs="Arial"/>
          <w:sz w:val="22"/>
        </w:rPr>
        <w:lastRenderedPageBreak/>
        <w:t>apreciados</w:t>
      </w:r>
      <w:proofErr w:type="gramEnd"/>
      <w:r w:rsidRPr="00B07F46">
        <w:rPr>
          <w:rFonts w:ascii="Arial" w:hAnsi="Arial" w:cs="Arial"/>
          <w:sz w:val="22"/>
        </w:rPr>
        <w:t xml:space="preserve"> os destaques. Discordantes do Anteprojeto que estavam nos impondo, três novos anteprojetos completos foram apresentados para a discussão: o do Professor Reinaldo Guimarães que estabelecia um Conselho Universitário composto pelo Reitor, pelo Vice-Reitor, pelos Sub-Reitores, pelos Diretores de Unidade, por </w:t>
      </w:r>
      <w:proofErr w:type="gramStart"/>
      <w:r w:rsidRPr="00B07F46">
        <w:rPr>
          <w:rFonts w:ascii="Arial" w:hAnsi="Arial" w:cs="Arial"/>
          <w:sz w:val="22"/>
        </w:rPr>
        <w:t>2</w:t>
      </w:r>
      <w:proofErr w:type="gramEnd"/>
      <w:r w:rsidRPr="00B07F46">
        <w:rPr>
          <w:rFonts w:ascii="Arial" w:hAnsi="Arial" w:cs="Arial"/>
          <w:sz w:val="22"/>
        </w:rPr>
        <w:t xml:space="preserve"> representantes de cada categoria do Magistério, por 12 estudantes, sendo 2 de pós-graduação “</w:t>
      </w:r>
      <w:proofErr w:type="spellStart"/>
      <w:r w:rsidRPr="00B07F46">
        <w:rPr>
          <w:rFonts w:ascii="Arial" w:hAnsi="Arial" w:cs="Arial"/>
          <w:sz w:val="22"/>
        </w:rPr>
        <w:t>Strictu</w:t>
      </w:r>
      <w:proofErr w:type="spellEnd"/>
      <w:r w:rsidRPr="00B07F46">
        <w:rPr>
          <w:rFonts w:ascii="Arial" w:hAnsi="Arial" w:cs="Arial"/>
          <w:sz w:val="22"/>
        </w:rPr>
        <w:t xml:space="preserve"> Sensu”, por 6 servidores, sendo 2 do HUPE e dois da SUAPO, e por 3 membros da Comunidade do Estado do Rio de Janeiro; um Conselho de Ensino, Pesquisa e Extensão no lugar do Conselho Superior de Ensino e Pesquisa, composto pelo Reitor, pelo Vice-Reitor, pelos Sub-Reitores, por um docente de cada Conselho de Unidade, por 12 estudantes, por 3 coordenadores de cursos de pós-graduação “</w:t>
      </w:r>
      <w:proofErr w:type="spellStart"/>
      <w:r w:rsidRPr="00B07F46">
        <w:rPr>
          <w:rFonts w:ascii="Arial" w:hAnsi="Arial" w:cs="Arial"/>
          <w:sz w:val="22"/>
        </w:rPr>
        <w:t>Strictu</w:t>
      </w:r>
      <w:proofErr w:type="spellEnd"/>
      <w:r w:rsidRPr="00B07F46">
        <w:rPr>
          <w:rFonts w:ascii="Arial" w:hAnsi="Arial" w:cs="Arial"/>
          <w:sz w:val="22"/>
        </w:rPr>
        <w:t xml:space="preserve"> Sensu”, por um membro da Comunidade Científica indicado pela FAPERJ; a criação de uma Auditoria Superior, no lugar do Conselho de Curadores; a criação do título honorífico de “Servidor Exemplar”; a extinção do Conselho Departamental e dos Centros Setoriais; que o candidato a Reitor devesse ser Professor, com pelo menos 5 anos de exercício do Magistério  da UERJ, e a eleição fosse de forma paritária.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Um segundo Anteprojeto foi apresentado pelos Professores Ricardo </w:t>
      </w:r>
      <w:proofErr w:type="spellStart"/>
      <w:r w:rsidRPr="00B07F46">
        <w:rPr>
          <w:rFonts w:ascii="Arial" w:hAnsi="Arial" w:cs="Arial"/>
          <w:sz w:val="22"/>
        </w:rPr>
        <w:t>Vieralves</w:t>
      </w:r>
      <w:proofErr w:type="spellEnd"/>
      <w:r w:rsidRPr="00B07F46">
        <w:rPr>
          <w:rFonts w:ascii="Arial" w:hAnsi="Arial" w:cs="Arial"/>
          <w:sz w:val="22"/>
        </w:rPr>
        <w:t xml:space="preserve"> e </w:t>
      </w:r>
      <w:proofErr w:type="spellStart"/>
      <w:r w:rsidRPr="00B07F46">
        <w:rPr>
          <w:rFonts w:ascii="Arial" w:hAnsi="Arial" w:cs="Arial"/>
          <w:sz w:val="22"/>
        </w:rPr>
        <w:t>Nilcéa</w:t>
      </w:r>
      <w:proofErr w:type="spellEnd"/>
      <w:r w:rsidRPr="00B07F46">
        <w:rPr>
          <w:rFonts w:ascii="Arial" w:hAnsi="Arial" w:cs="Arial"/>
          <w:sz w:val="22"/>
        </w:rPr>
        <w:t xml:space="preserve"> Freire, que estabelecia um Conselho Universitário composto pelo Reitor, pelo Vice-Reitor, pelos Pró-Reitores, por </w:t>
      </w:r>
      <w:proofErr w:type="gramStart"/>
      <w:r w:rsidRPr="00B07F46">
        <w:rPr>
          <w:rFonts w:ascii="Arial" w:hAnsi="Arial" w:cs="Arial"/>
          <w:sz w:val="22"/>
        </w:rPr>
        <w:t>4</w:t>
      </w:r>
      <w:proofErr w:type="gramEnd"/>
      <w:r w:rsidRPr="00B07F46">
        <w:rPr>
          <w:rFonts w:ascii="Arial" w:hAnsi="Arial" w:cs="Arial"/>
          <w:sz w:val="22"/>
        </w:rPr>
        <w:t xml:space="preserve"> servidores, por 4 alunos, sendo um de curso de pós-graduação “</w:t>
      </w:r>
      <w:proofErr w:type="spellStart"/>
      <w:r w:rsidRPr="00B07F46">
        <w:rPr>
          <w:rFonts w:ascii="Arial" w:hAnsi="Arial" w:cs="Arial"/>
          <w:sz w:val="22"/>
        </w:rPr>
        <w:t>Strictu</w:t>
      </w:r>
      <w:proofErr w:type="spellEnd"/>
      <w:r w:rsidRPr="00B07F46">
        <w:rPr>
          <w:rFonts w:ascii="Arial" w:hAnsi="Arial" w:cs="Arial"/>
          <w:sz w:val="22"/>
        </w:rPr>
        <w:t xml:space="preserve"> Sensu”, por três representantes da Comunidade do Estado do Rio e Janeiro e pelos Presidentes dos Conselhos de Áreas e os representantes deste Conselho - 4 professores, 2 estudantes e 2 servidores; um Conselho de Ensino, Pesquisa e Extensão no lugar do Conselho Superior de Ensino e Pesquisa, composto pelo Reitor, Vice-Reitor, Pró-Reitores, 6 docentes de cada Conselho de Área, eleitos pelos três segmentos, por 3 coordenadores de curso de pós-graduação “</w:t>
      </w:r>
      <w:proofErr w:type="spellStart"/>
      <w:r w:rsidRPr="00B07F46">
        <w:rPr>
          <w:rFonts w:ascii="Arial" w:hAnsi="Arial" w:cs="Arial"/>
          <w:sz w:val="22"/>
        </w:rPr>
        <w:t>Strictu</w:t>
      </w:r>
      <w:proofErr w:type="spellEnd"/>
      <w:r w:rsidRPr="00B07F46">
        <w:rPr>
          <w:rFonts w:ascii="Arial" w:hAnsi="Arial" w:cs="Arial"/>
          <w:sz w:val="22"/>
        </w:rPr>
        <w:t xml:space="preserve"> Sensu”, por 12 estudantes e por um representante da FAPERJ; que o candidato a Reitor devesse ser Professor, com pelo menos 5 anos de exercício do Magistério  da UERJ, e a eleição fosse de forma paritária; a criação do título honorífico de “Servidor Exemplar”; a extinção do Conselho Departamental e a criação do Conselho de Área composto por um Presidente, um Vice-Presidente, pelos Chefes de Departamento, por estudantes e funcionários e pelos Diretores dos órgãos especiais e a extinção dos Centros Setoriais e do Conselho de Curadores.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Um terceiro Anteprojeto surgiu da bancada dos Servidores do Conselho Universitário, do Conselheiro Professor Carlos Alberto Pereira Correia, dos alunos Valmir Molina, Carlos Alberto Viana Júnior e Augusto César Mesquita, todos da Faculdade de Economia e</w:t>
      </w:r>
      <w:proofErr w:type="gramStart"/>
      <w:r w:rsidRPr="00B07F46">
        <w:rPr>
          <w:rFonts w:ascii="Arial" w:hAnsi="Arial" w:cs="Arial"/>
          <w:sz w:val="22"/>
        </w:rPr>
        <w:t xml:space="preserve">  </w:t>
      </w:r>
      <w:proofErr w:type="gramEnd"/>
      <w:r w:rsidRPr="00B07F46">
        <w:rPr>
          <w:rFonts w:ascii="Arial" w:hAnsi="Arial" w:cs="Arial"/>
          <w:sz w:val="22"/>
        </w:rPr>
        <w:t xml:space="preserve">pelos servidores Dilza Mello Ramadon, Luiz Oliveira Nery, </w:t>
      </w:r>
      <w:proofErr w:type="spellStart"/>
      <w:r w:rsidRPr="00B07F46">
        <w:rPr>
          <w:rFonts w:ascii="Arial" w:hAnsi="Arial" w:cs="Arial"/>
          <w:sz w:val="22"/>
        </w:rPr>
        <w:t>Uaraçari</w:t>
      </w:r>
      <w:proofErr w:type="spellEnd"/>
      <w:r w:rsidRPr="00B07F46">
        <w:rPr>
          <w:rFonts w:ascii="Arial" w:hAnsi="Arial" w:cs="Arial"/>
          <w:sz w:val="22"/>
        </w:rPr>
        <w:t xml:space="preserve"> de Castro Pinto, Adão Garcia Rodrigues, </w:t>
      </w:r>
      <w:proofErr w:type="spellStart"/>
      <w:r w:rsidRPr="00B07F46">
        <w:rPr>
          <w:rFonts w:ascii="Arial" w:hAnsi="Arial" w:cs="Arial"/>
          <w:sz w:val="22"/>
        </w:rPr>
        <w:t>Ademilson</w:t>
      </w:r>
      <w:proofErr w:type="spellEnd"/>
      <w:r w:rsidRPr="00B07F46">
        <w:rPr>
          <w:rFonts w:ascii="Arial" w:hAnsi="Arial" w:cs="Arial"/>
          <w:sz w:val="22"/>
        </w:rPr>
        <w:t xml:space="preserve"> Fábio Silva, Ivana </w:t>
      </w:r>
      <w:r w:rsidRPr="00B07F46">
        <w:rPr>
          <w:rFonts w:ascii="Arial" w:hAnsi="Arial" w:cs="Arial"/>
          <w:sz w:val="22"/>
        </w:rPr>
        <w:lastRenderedPageBreak/>
        <w:t xml:space="preserve">Teixeira Brandão, Genésio de Souza, </w:t>
      </w:r>
      <w:proofErr w:type="spellStart"/>
      <w:r w:rsidRPr="00B07F46">
        <w:rPr>
          <w:rFonts w:ascii="Arial" w:hAnsi="Arial" w:cs="Arial"/>
          <w:sz w:val="22"/>
        </w:rPr>
        <w:t>Elpídio</w:t>
      </w:r>
      <w:proofErr w:type="spellEnd"/>
      <w:r w:rsidRPr="00B07F46">
        <w:rPr>
          <w:rFonts w:ascii="Arial" w:hAnsi="Arial" w:cs="Arial"/>
          <w:sz w:val="22"/>
        </w:rPr>
        <w:t xml:space="preserve"> da Cruz Amaral José Cavalcante da Silva Paulo Roberto de Oliveira José Antônio C. Santos, </w:t>
      </w:r>
      <w:proofErr w:type="spellStart"/>
      <w:r w:rsidRPr="00B07F46">
        <w:rPr>
          <w:rFonts w:ascii="Arial" w:hAnsi="Arial" w:cs="Arial"/>
          <w:sz w:val="22"/>
        </w:rPr>
        <w:t>Marilsa</w:t>
      </w:r>
      <w:proofErr w:type="spellEnd"/>
      <w:r w:rsidRPr="00B07F46">
        <w:rPr>
          <w:rFonts w:ascii="Arial" w:hAnsi="Arial" w:cs="Arial"/>
          <w:sz w:val="22"/>
        </w:rPr>
        <w:t xml:space="preserve"> Menezes Esteves, </w:t>
      </w:r>
      <w:proofErr w:type="spellStart"/>
      <w:r w:rsidRPr="00B07F46">
        <w:rPr>
          <w:rFonts w:ascii="Arial" w:hAnsi="Arial" w:cs="Arial"/>
          <w:sz w:val="22"/>
        </w:rPr>
        <w:t>Carjan</w:t>
      </w:r>
      <w:proofErr w:type="spellEnd"/>
      <w:r w:rsidRPr="00B07F46">
        <w:rPr>
          <w:rFonts w:ascii="Arial" w:hAnsi="Arial" w:cs="Arial"/>
          <w:sz w:val="22"/>
        </w:rPr>
        <w:t xml:space="preserve"> J. C. De Freitas, Vicente de Paula dos Santos, Paulo Roberto C. da Costa, Maurício da Silva Valim, Pedro Bastos Barros, José </w:t>
      </w:r>
      <w:proofErr w:type="spellStart"/>
      <w:r w:rsidRPr="00B07F46">
        <w:rPr>
          <w:rFonts w:ascii="Arial" w:hAnsi="Arial" w:cs="Arial"/>
          <w:sz w:val="22"/>
        </w:rPr>
        <w:t>Lauduíno</w:t>
      </w:r>
      <w:proofErr w:type="spellEnd"/>
      <w:r w:rsidRPr="00B07F46">
        <w:rPr>
          <w:rFonts w:ascii="Arial" w:hAnsi="Arial" w:cs="Arial"/>
          <w:sz w:val="22"/>
        </w:rPr>
        <w:t xml:space="preserve"> da Silva, Paulo de Oliveira Machado, Marcus Antônio N. Natividade e Paulo José Francisco.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Este Anteprojeto, discutido e aprovado em duas reuniões com estes companheiros, na sala </w:t>
      </w:r>
      <w:proofErr w:type="gramStart"/>
      <w:r w:rsidRPr="00B07F46">
        <w:rPr>
          <w:rFonts w:ascii="Arial" w:hAnsi="Arial" w:cs="Arial"/>
          <w:sz w:val="22"/>
        </w:rPr>
        <w:t>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8.100</w:t>
      </w:r>
      <w:proofErr w:type="gramEnd"/>
      <w:r w:rsidRPr="00B07F46">
        <w:rPr>
          <w:rFonts w:ascii="Arial" w:hAnsi="Arial" w:cs="Arial"/>
          <w:sz w:val="22"/>
        </w:rPr>
        <w:t xml:space="preserve"> da UERJ, seria, de certa forma, o anteprojeto alternativo entre o do Movimento e o dos representantes do Reitor. Ele estabelecia que </w:t>
      </w:r>
      <w:proofErr w:type="gramStart"/>
      <w:r w:rsidRPr="00B07F46">
        <w:rPr>
          <w:rFonts w:ascii="Arial" w:hAnsi="Arial" w:cs="Arial"/>
          <w:sz w:val="22"/>
        </w:rPr>
        <w:t>seria</w:t>
      </w:r>
      <w:proofErr w:type="gramEnd"/>
      <w:r w:rsidRPr="00B07F46">
        <w:rPr>
          <w:rFonts w:ascii="Arial" w:hAnsi="Arial" w:cs="Arial"/>
          <w:sz w:val="22"/>
        </w:rPr>
        <w:t xml:space="preserve"> criado dois cargos de Vice-Reitor um Acadêmico que comandaria a </w:t>
      </w:r>
      <w:proofErr w:type="spellStart"/>
      <w:r w:rsidRPr="00B07F46">
        <w:rPr>
          <w:rFonts w:ascii="Arial" w:hAnsi="Arial" w:cs="Arial"/>
          <w:sz w:val="22"/>
        </w:rPr>
        <w:t>Pró-Reitoria</w:t>
      </w:r>
      <w:proofErr w:type="spellEnd"/>
      <w:r w:rsidRPr="00B07F46">
        <w:rPr>
          <w:rFonts w:ascii="Arial" w:hAnsi="Arial" w:cs="Arial"/>
          <w:sz w:val="22"/>
        </w:rPr>
        <w:t xml:space="preserve"> de Graduação, a </w:t>
      </w:r>
      <w:proofErr w:type="spellStart"/>
      <w:r w:rsidRPr="00B07F46">
        <w:rPr>
          <w:rFonts w:ascii="Arial" w:hAnsi="Arial" w:cs="Arial"/>
          <w:sz w:val="22"/>
        </w:rPr>
        <w:t>Pró-Reitoria</w:t>
      </w:r>
      <w:proofErr w:type="spellEnd"/>
      <w:r w:rsidRPr="00B07F46">
        <w:rPr>
          <w:rFonts w:ascii="Arial" w:hAnsi="Arial" w:cs="Arial"/>
          <w:sz w:val="22"/>
        </w:rPr>
        <w:t xml:space="preserve"> de Pós-Graduação e Pesquisa e a </w:t>
      </w:r>
      <w:proofErr w:type="spellStart"/>
      <w:r w:rsidRPr="00B07F46">
        <w:rPr>
          <w:rFonts w:ascii="Arial" w:hAnsi="Arial" w:cs="Arial"/>
          <w:sz w:val="22"/>
        </w:rPr>
        <w:t>Pró-Reitoria</w:t>
      </w:r>
      <w:proofErr w:type="spellEnd"/>
      <w:r w:rsidRPr="00B07F46">
        <w:rPr>
          <w:rFonts w:ascii="Arial" w:hAnsi="Arial" w:cs="Arial"/>
          <w:sz w:val="22"/>
        </w:rPr>
        <w:t xml:space="preserve"> de Extensão e outro Administrativo que comandaria a </w:t>
      </w:r>
      <w:proofErr w:type="spellStart"/>
      <w:r w:rsidRPr="00B07F46">
        <w:rPr>
          <w:rFonts w:ascii="Arial" w:hAnsi="Arial" w:cs="Arial"/>
          <w:sz w:val="22"/>
        </w:rPr>
        <w:t>Pró-Reitoria</w:t>
      </w:r>
      <w:proofErr w:type="spellEnd"/>
      <w:r w:rsidRPr="00B07F46">
        <w:rPr>
          <w:rFonts w:ascii="Arial" w:hAnsi="Arial" w:cs="Arial"/>
          <w:sz w:val="22"/>
        </w:rPr>
        <w:t xml:space="preserve"> de Administração e a </w:t>
      </w:r>
      <w:proofErr w:type="spellStart"/>
      <w:r w:rsidRPr="00B07F46">
        <w:rPr>
          <w:rFonts w:ascii="Arial" w:hAnsi="Arial" w:cs="Arial"/>
          <w:sz w:val="22"/>
        </w:rPr>
        <w:t>Pró-Reitoria</w:t>
      </w:r>
      <w:proofErr w:type="spellEnd"/>
      <w:r w:rsidRPr="00B07F46">
        <w:rPr>
          <w:rFonts w:ascii="Arial" w:hAnsi="Arial" w:cs="Arial"/>
          <w:sz w:val="22"/>
        </w:rPr>
        <w:t xml:space="preserve"> de Planejamento; que o candidato a Reitor devesse pertencer ao Magistério  da UERJ, e a eleição fosse de forma paritária e em turno único; que o Conselho Universitário fosse composto do Reitor, dos Vice-Reitores, por um membro de cada categoria do Magistério, por 6 servidores, sendo dois do HUPE, dois da Administração Central, um das Unidades e um do CEPUERJ por 6 estudantes, sendo um de curso de pós-graduação; por 4 Coordenadores de Área; por um representante da Associação dos Diplomados, por um representante das Classes Patronais, por um representante das Classes Trabalhadoras, pelo Prefeito do Campus e por um representante da ALERJ; um Conselho de Ensino, Pesquisa e Extensão no lugar do Conselho Superior de Ensino e Pesquisa composto pelo Reitor, pelos Vice-Reitores, pelos Pró-Reitores; pelos quatro Coordenadores de Área, por um representante dos Diretores de Unidade por área, por um representante de cada categoria docente, por 3 Coordenadores de curso de pós-graduação “</w:t>
      </w:r>
      <w:proofErr w:type="spellStart"/>
      <w:r w:rsidRPr="00B07F46">
        <w:rPr>
          <w:rFonts w:ascii="Arial" w:hAnsi="Arial" w:cs="Arial"/>
          <w:sz w:val="22"/>
        </w:rPr>
        <w:t>Strictu</w:t>
      </w:r>
      <w:proofErr w:type="spellEnd"/>
      <w:r w:rsidRPr="00B07F46">
        <w:rPr>
          <w:rFonts w:ascii="Arial" w:hAnsi="Arial" w:cs="Arial"/>
          <w:sz w:val="22"/>
        </w:rPr>
        <w:t xml:space="preserve"> Sensu”, por 6 estudantes, sendo um de curso de pós-graduação, por um representante da FAPERJ e por 2 servidores, sendo um do CEPUERJ; a criação de um Conselho Comunitário, consultivo; a extinção do Conselho de Curadores e a criação da Auditoria Superior; a extinção do Conselho Departamental e a criação do Conselho de Unidade; a extinção dos Centros Setoriais e a criação das Coordenações de Áreas; e a criação da Prefeitura do Campus como órgão especial.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A verdade absoluta da ASDUERJ, naquele momento, era desconsiderar qualquer trabalho que não fosse o deles, confirmada em seu Boletim: “(...) Temos notícia que está sendo distribuído um documento de caráter pessoal que pretende ser uma proposta de estatuto moderno e consistente</w:t>
      </w:r>
      <w:proofErr w:type="gramStart"/>
      <w:r w:rsidRPr="00B07F46">
        <w:rPr>
          <w:rFonts w:ascii="Arial" w:hAnsi="Arial" w:cs="Arial"/>
          <w:sz w:val="22"/>
        </w:rPr>
        <w:t xml:space="preserve"> mas</w:t>
      </w:r>
      <w:proofErr w:type="gramEnd"/>
      <w:r w:rsidRPr="00B07F46">
        <w:rPr>
          <w:rFonts w:ascii="Arial" w:hAnsi="Arial" w:cs="Arial"/>
          <w:sz w:val="22"/>
        </w:rPr>
        <w:t xml:space="preserve"> que não passa da reprodução da estrutura viciada atual com uma colagem do anteprojeto da ‘Comissão dos Iluminados’, do estatuto atual e, até mesmo, de pedaços da proposta elaborada pela </w:t>
      </w:r>
      <w:proofErr w:type="spellStart"/>
      <w:r w:rsidRPr="00B07F46">
        <w:rPr>
          <w:rFonts w:ascii="Arial" w:hAnsi="Arial" w:cs="Arial"/>
          <w:sz w:val="22"/>
        </w:rPr>
        <w:lastRenderedPageBreak/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Tal texto não foi levado à discussão no fórum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representa um retrocesso inaceitável em nossa luta”</w:t>
      </w:r>
      <w:r w:rsidRPr="00B07F46">
        <w:rPr>
          <w:rFonts w:ascii="Arial" w:hAnsi="Arial" w:cs="Arial"/>
          <w:sz w:val="22"/>
        </w:rPr>
        <w:footnoteReference w:id="5"/>
      </w:r>
      <w:r w:rsidRPr="00B07F46">
        <w:rPr>
          <w:rStyle w:val="Refdenotaderodap"/>
          <w:rFonts w:ascii="Arial" w:hAnsi="Arial" w:cs="Arial"/>
          <w:sz w:val="22"/>
        </w:rPr>
        <w:t>[5]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Esse é o exemplo do “rolo compressor democrático” do Movimento “não vi, não gostei”, que se estabeleceu por oportunidade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Todos os documentos aqui citados foram entregues dentro dos prazos estabelecidos pelo Regimento Interno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Entretanto, a ASDUERJ não ficou sem resposta, pois ao encaminhar aos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 o Regimento Geral, de sua autoria, o Professor Reinaldo Guimarães respondeu: “Curiosamente consideraram-no um ‘retrocesso’, pois não ‘passou pela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’. Duplo engano. Por um lado, porque passou pelas reuniões ocorridas em janeiro, plenárias e comissões (em fevereiro tive férias e não pude comparecer). Por outro lado não é retrocesso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existência de mais um projeto. Mais houvessem, melhor seria, pois estimularia o debate e, certamente contribuiria para iluminar os textos finais”.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O Anteprojeto criado pela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estabelecia a extinção dos Centros Setoriais e dos Conselhos Departamentais e a criação dos Conselhos de Área; a extinção das Faculdades e Institutos e dos cargos de Diretor e a criação dos Programas Institucionais e dos Conselhos dos Cursos e do cargo de Coordenador de Curso; a criação do Colegiado da Reitoria composto dos Pró-Reitores de Ensino de Pesquisa, de Extensão e Assuntos Comunitários e Administrativo, desde que do corpo docente da </w:t>
      </w:r>
      <w:proofErr w:type="gramStart"/>
      <w:r w:rsidRPr="00B07F46">
        <w:rPr>
          <w:rFonts w:ascii="Arial" w:hAnsi="Arial" w:cs="Arial"/>
          <w:sz w:val="22"/>
        </w:rPr>
        <w:t>UERJ ,</w:t>
      </w:r>
      <w:proofErr w:type="gramEnd"/>
      <w:r w:rsidRPr="00B07F46">
        <w:rPr>
          <w:rFonts w:ascii="Arial" w:hAnsi="Arial" w:cs="Arial"/>
          <w:sz w:val="22"/>
        </w:rPr>
        <w:t xml:space="preserve"> exceto o Pró-Reitor Administrativo, que poderia ser Servidor Técnico-Administrativo, eleitos em chapa completa, por igual peso dos votos para cada um dos três segmentos da comunidade universitária, ou seja, eleição paritária, em dois turnos; a extinção do Conselho de Curadores e a criação do Conselho Auditor; um Conselho Universitário,  constituído de uma Câmara Acadêmica composta por 15 Professores, 10 Estudantes e 5 Servidores e uma Câmara Administrativa composta de 15 Professores, 10 Servidores e 5 Estudantes, ambas as câmaras para um mandato 2 anos, sendo o Presidente eleito anualmente; a criação de uma Plenária Universitária como órgão deliberativo máximo, que se reunirá uma vez por ano no prazo máximo de 30 dias, prorrogáveis por mais 15, para analisar a avaliação institucional, definir políticas acadêmicas e administrativas, alterar os Estatutos e Regimentos, deliberar sobre a destituição de detentor de mandato eletivo e sobre a dissolução do Conselho Universitário, composto de no mínimo 456 e no máximo 664 pessoas; a criação do Conselho Comunitário, de caráter consultivo, com cerca de 140 pessoas, sendo 50 indicadas pelas Centrais Sindicais, devendo a reunião não exceder </w:t>
      </w:r>
      <w:r w:rsidRPr="00B07F46">
        <w:rPr>
          <w:rFonts w:ascii="Arial" w:hAnsi="Arial" w:cs="Arial"/>
          <w:sz w:val="22"/>
        </w:rPr>
        <w:lastRenderedPageBreak/>
        <w:t xml:space="preserve">trinta dias; e a possibilidade da implantação do restaurante universitário, da creche e do alojamento. São previstas </w:t>
      </w:r>
      <w:proofErr w:type="gramStart"/>
      <w:r w:rsidRPr="00B07F46">
        <w:rPr>
          <w:rFonts w:ascii="Arial" w:hAnsi="Arial" w:cs="Arial"/>
          <w:sz w:val="22"/>
        </w:rPr>
        <w:t>cerca de 111</w:t>
      </w:r>
      <w:proofErr w:type="gramEnd"/>
      <w:r w:rsidRPr="00B07F46">
        <w:rPr>
          <w:rFonts w:ascii="Arial" w:hAnsi="Arial" w:cs="Arial"/>
          <w:sz w:val="22"/>
        </w:rPr>
        <w:t xml:space="preserve"> eleições para escolher cerca de mil representantes.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Com uma participação mínima da comunidade universitária, devido ao período de férias, foi significativa a redução dos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, nos meses de fevereiro e março. Dos quinhentos em dezembro para duzentos e poucos em março, isto com a entrada mais oitenta e três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 eleitos, entre os dias 20 e 22 de março. Muitas reuniões não se realizaram por falta de </w:t>
      </w:r>
      <w:proofErr w:type="spellStart"/>
      <w:r w:rsidRPr="00B07F46">
        <w:rPr>
          <w:rFonts w:ascii="Arial" w:hAnsi="Arial" w:cs="Arial"/>
          <w:sz w:val="22"/>
        </w:rPr>
        <w:t>quorum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Além dos Anteprojetos da comunidade universitária, que regimentalmente se </w:t>
      </w:r>
      <w:proofErr w:type="spellStart"/>
      <w:r w:rsidRPr="00B07F46">
        <w:rPr>
          <w:rFonts w:ascii="Arial" w:hAnsi="Arial" w:cs="Arial"/>
          <w:sz w:val="22"/>
        </w:rPr>
        <w:t>anteporam</w:t>
      </w:r>
      <w:proofErr w:type="spellEnd"/>
      <w:r w:rsidRPr="00B07F46">
        <w:rPr>
          <w:rFonts w:ascii="Arial" w:hAnsi="Arial" w:cs="Arial"/>
          <w:sz w:val="22"/>
        </w:rPr>
        <w:t xml:space="preserve"> ao Anteprojeto do Movimento, lideranças divergentes desta proposta começaram a se articular, de forma a não serem “atropeladas”. A primeira manifestação foi a do Centro Acadêmico de Direito - CALC, que lançou uma nota convocatória para uma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da Faculdade, no dia 13 de março, com o seguinte título: “A Faculdade de Direito vai acabar”.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 dia 26 de março, ocorreu a primeira plenária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com os novos membros eleitos, muitos deles com o propósito de mudar o Anteprojeto do Movimento. Nesta sessão foi reeleita a mesa diretora e iniciado o processo de discussão do Regimento Interno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O prazo final para a conclusão dos trabalhos seria 20 de junho e tudo caminhava conforme planejara o Movimento. O seu documento era o que valia e em pouco tempo poderiam assumir o poder total na UERJ. O Professor Gustavo Bayer, Presidente da mesa diretora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preocupava-se com as crescentes críticas ao processo, e mantinha sua postura superior ao escrever, no mês de abril, uma nota intitulada “A Heresia”, da qual transcrevo o seguinte trecho: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“(...) É natural que muitos dos que não acompanharam os debates na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se sintam ‘atropelados’ pelo atual estágio das discussões sobre a universidade. Aliás, este é o fato que deverá reverter definitivamente </w:t>
      </w:r>
      <w:proofErr w:type="gramStart"/>
      <w:r w:rsidRPr="00B07F46">
        <w:rPr>
          <w:rFonts w:ascii="Arial" w:hAnsi="Arial" w:cs="Arial"/>
          <w:sz w:val="22"/>
        </w:rPr>
        <w:t>aquela</w:t>
      </w:r>
      <w:proofErr w:type="gramEnd"/>
      <w:r w:rsidRPr="00B07F46">
        <w:rPr>
          <w:rFonts w:ascii="Arial" w:hAnsi="Arial" w:cs="Arial"/>
          <w:sz w:val="22"/>
        </w:rPr>
        <w:t xml:space="preserve"> tendência ao imobilismo, conscientizando todos para a relevância do processo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tornando-o, finalmente, um processo de reflexão colegiada, como fora inicialmente referido.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Para tanto é</w:t>
      </w:r>
      <w:proofErr w:type="gramStart"/>
      <w:r w:rsidRPr="00B07F46">
        <w:rPr>
          <w:rFonts w:ascii="Arial" w:hAnsi="Arial" w:cs="Arial"/>
          <w:sz w:val="22"/>
        </w:rPr>
        <w:t xml:space="preserve"> porém</w:t>
      </w:r>
      <w:proofErr w:type="gramEnd"/>
      <w:r w:rsidRPr="00B07F46">
        <w:rPr>
          <w:rFonts w:ascii="Arial" w:hAnsi="Arial" w:cs="Arial"/>
          <w:sz w:val="22"/>
        </w:rPr>
        <w:t xml:space="preserve"> necessário superar, imediatamente, um clima quase terrorista engendrado em alguns gabinetes, com o declarado propósito de pura e simplesmente abortar o processo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. (</w:t>
      </w:r>
      <w:proofErr w:type="gramStart"/>
      <w:r w:rsidRPr="00B07F46">
        <w:rPr>
          <w:rFonts w:ascii="Arial" w:hAnsi="Arial" w:cs="Arial"/>
          <w:sz w:val="22"/>
        </w:rPr>
        <w:t>...)”</w:t>
      </w:r>
      <w:proofErr w:type="gramEnd"/>
      <w:r w:rsidRPr="00B07F46">
        <w:rPr>
          <w:rFonts w:ascii="Arial" w:hAnsi="Arial" w:cs="Arial"/>
          <w:sz w:val="22"/>
        </w:rPr>
        <w:t xml:space="preserve">.  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>No dia 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de abril, a Direção da FCM, encaminhou para a mesa diretora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, um memorando</w:t>
      </w:r>
      <w:r w:rsidRPr="00B07F46">
        <w:rPr>
          <w:rFonts w:ascii="Arial" w:hAnsi="Arial" w:cs="Arial"/>
          <w:sz w:val="22"/>
        </w:rPr>
        <w:footnoteReference w:id="6"/>
      </w:r>
      <w:r w:rsidRPr="00B07F46">
        <w:rPr>
          <w:rStyle w:val="Refdenotaderodap"/>
          <w:rFonts w:ascii="Arial" w:hAnsi="Arial" w:cs="Arial"/>
          <w:sz w:val="22"/>
        </w:rPr>
        <w:t>[6]</w:t>
      </w:r>
      <w:r w:rsidRPr="00B07F46">
        <w:rPr>
          <w:rFonts w:ascii="Arial" w:hAnsi="Arial" w:cs="Arial"/>
          <w:sz w:val="22"/>
        </w:rPr>
        <w:t xml:space="preserve">, considerando o Anteprojeto de impraticável e inadequado e a proposta demagógica e politiqueira, “tornando a Universidade </w:t>
      </w:r>
      <w:proofErr w:type="spellStart"/>
      <w:r w:rsidRPr="00B07F46">
        <w:rPr>
          <w:rFonts w:ascii="Arial" w:hAnsi="Arial" w:cs="Arial"/>
          <w:sz w:val="22"/>
        </w:rPr>
        <w:t>inadministrável</w:t>
      </w:r>
      <w:proofErr w:type="spellEnd"/>
      <w:r w:rsidRPr="00B07F46">
        <w:rPr>
          <w:rFonts w:ascii="Arial" w:hAnsi="Arial" w:cs="Arial"/>
          <w:sz w:val="22"/>
        </w:rPr>
        <w:t xml:space="preserve">”, e que o seu corpo discente estava preocupado por o </w:t>
      </w:r>
      <w:proofErr w:type="gramStart"/>
      <w:r w:rsidRPr="00B07F46">
        <w:rPr>
          <w:rFonts w:ascii="Arial" w:hAnsi="Arial" w:cs="Arial"/>
          <w:sz w:val="22"/>
        </w:rPr>
        <w:t>ante projeto</w:t>
      </w:r>
      <w:proofErr w:type="gramEnd"/>
      <w:r w:rsidRPr="00B07F46">
        <w:rPr>
          <w:rFonts w:ascii="Arial" w:hAnsi="Arial" w:cs="Arial"/>
          <w:sz w:val="22"/>
        </w:rPr>
        <w:t xml:space="preserve"> “colocar em risco a sobrevivência da UERJ”.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Neta mesma data, o Professor Fernando </w:t>
      </w:r>
      <w:proofErr w:type="spellStart"/>
      <w:r w:rsidRPr="00B07F46">
        <w:rPr>
          <w:rFonts w:ascii="Arial" w:hAnsi="Arial" w:cs="Arial"/>
          <w:sz w:val="22"/>
        </w:rPr>
        <w:t>Bevilacqua</w:t>
      </w:r>
      <w:proofErr w:type="spellEnd"/>
      <w:r w:rsidRPr="00B07F46">
        <w:rPr>
          <w:rFonts w:ascii="Arial" w:hAnsi="Arial" w:cs="Arial"/>
          <w:sz w:val="22"/>
        </w:rPr>
        <w:t xml:space="preserve">, também da FCM, encaminhou ao Reitor Ivo Barbieri a seguinte manifestação a respeito do Anteprojeto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“A proposta contida no documento</w:t>
      </w:r>
      <w:proofErr w:type="gramEnd"/>
      <w:r w:rsidRPr="00B07F46">
        <w:rPr>
          <w:rFonts w:ascii="Arial" w:hAnsi="Arial" w:cs="Arial"/>
          <w:sz w:val="22"/>
        </w:rPr>
        <w:t xml:space="preserve"> é inviável, destrutiva em relação aos conceitos acadêmicos universais, transforma a Universidade em núcleo sindical-populista, aniquila a autoridade e a hierarquia dos dirigentes e dos poderes legalmente constituídos e varre a tradição e as raízes acadêmicas das unidades componentes da Universidade. Por tudo isto e mais não discriminado, tal a avalanche de insensatezes, está a UERJ exposta (e apenas pelo anteprojeto) ao escárnio e ao ridículo públicos e o que é mais grave, fadada à marginalização pelas instituições de apoio e fomento à educação e à pesquisa e pelo próprio governo estadual, que certamente desconsideraria o arremedo de UERJ estampado no referido anteprojeto.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Não há</w:t>
      </w:r>
      <w:proofErr w:type="gramStart"/>
      <w:r w:rsidRPr="00B07F46">
        <w:rPr>
          <w:rFonts w:ascii="Arial" w:hAnsi="Arial" w:cs="Arial"/>
          <w:sz w:val="22"/>
        </w:rPr>
        <w:t xml:space="preserve"> pois</w:t>
      </w:r>
      <w:proofErr w:type="gramEnd"/>
      <w:r w:rsidRPr="00B07F46">
        <w:rPr>
          <w:rFonts w:ascii="Arial" w:hAnsi="Arial" w:cs="Arial"/>
          <w:sz w:val="22"/>
        </w:rPr>
        <w:t xml:space="preserve"> sequer como submetê-lo à apreciação no sentido de aprimorá-lo; a deformação é de tal ordem que o pudor e a sensatez mandam sepultá-lo”.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Um dos mais destacados Diretores de Unidade a participar desta fase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foi o Professor Simão Isaac </w:t>
      </w:r>
      <w:proofErr w:type="spellStart"/>
      <w:r w:rsidRPr="00B07F46">
        <w:rPr>
          <w:rFonts w:ascii="Arial" w:hAnsi="Arial" w:cs="Arial"/>
          <w:sz w:val="22"/>
        </w:rPr>
        <w:t>Benjó</w:t>
      </w:r>
      <w:proofErr w:type="spellEnd"/>
      <w:r w:rsidRPr="00B07F46">
        <w:rPr>
          <w:rFonts w:ascii="Arial" w:hAnsi="Arial" w:cs="Arial"/>
          <w:sz w:val="22"/>
        </w:rPr>
        <w:t xml:space="preserve">, que defendendo seus pontos de vistas e de sua Faculdade, conseguiu aprovar na plenária do dia 11 de abril, uma instância plebiscitária ao final dos trabalhos, de forma a que toda a comunidade universitária pudesse deliberar sobre o destino da Universidade. Entretanto, a mesa diretora, por não concordar com essa proposta, que tiraria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o poder de decisão e justificando que a Resolução do Conselho Universitário determinou que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gramStart"/>
      <w:r w:rsidRPr="00B07F46">
        <w:rPr>
          <w:rFonts w:ascii="Arial" w:hAnsi="Arial" w:cs="Arial"/>
          <w:sz w:val="22"/>
        </w:rPr>
        <w:t>é</w:t>
      </w:r>
      <w:proofErr w:type="gramEnd"/>
      <w:r w:rsidRPr="00B07F46">
        <w:rPr>
          <w:rFonts w:ascii="Arial" w:hAnsi="Arial" w:cs="Arial"/>
          <w:sz w:val="22"/>
        </w:rPr>
        <w:t xml:space="preserve"> que era soberana, resolveu colocar na plenária seguinte, no dia 15, novamente em votação a proposta do Professor </w:t>
      </w:r>
      <w:proofErr w:type="spellStart"/>
      <w:r w:rsidRPr="00B07F46">
        <w:rPr>
          <w:rFonts w:ascii="Arial" w:hAnsi="Arial" w:cs="Arial"/>
          <w:sz w:val="22"/>
        </w:rPr>
        <w:t>Benjó</w:t>
      </w:r>
      <w:proofErr w:type="spellEnd"/>
      <w:r w:rsidRPr="00B07F46">
        <w:rPr>
          <w:rFonts w:ascii="Arial" w:hAnsi="Arial" w:cs="Arial"/>
          <w:sz w:val="22"/>
        </w:rPr>
        <w:t xml:space="preserve">, desta vez derrotando o plebiscito. Não coube </w:t>
      </w:r>
      <w:proofErr w:type="gramStart"/>
      <w:r w:rsidRPr="00B07F46">
        <w:rPr>
          <w:rFonts w:ascii="Arial" w:hAnsi="Arial" w:cs="Arial"/>
          <w:sz w:val="22"/>
        </w:rPr>
        <w:t>outra alternativa</w:t>
      </w:r>
      <w:proofErr w:type="gramEnd"/>
      <w:r w:rsidRPr="00B07F46">
        <w:rPr>
          <w:rFonts w:ascii="Arial" w:hAnsi="Arial" w:cs="Arial"/>
          <w:sz w:val="22"/>
        </w:rPr>
        <w:t xml:space="preserve"> ao Professor </w:t>
      </w:r>
      <w:proofErr w:type="spellStart"/>
      <w:r w:rsidRPr="00B07F46">
        <w:rPr>
          <w:rFonts w:ascii="Arial" w:hAnsi="Arial" w:cs="Arial"/>
          <w:sz w:val="22"/>
        </w:rPr>
        <w:t>Benjó</w:t>
      </w:r>
      <w:proofErr w:type="spellEnd"/>
      <w:r w:rsidRPr="00B07F46">
        <w:rPr>
          <w:rFonts w:ascii="Arial" w:hAnsi="Arial" w:cs="Arial"/>
          <w:sz w:val="22"/>
        </w:rPr>
        <w:t xml:space="preserve"> senão o seu desligamento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no que foi acompanhado por diversos professores, alunos </w:t>
      </w:r>
      <w:r w:rsidRPr="00B07F46">
        <w:rPr>
          <w:rFonts w:ascii="Arial" w:hAnsi="Arial" w:cs="Arial"/>
          <w:sz w:val="22"/>
        </w:rPr>
        <w:lastRenderedPageBreak/>
        <w:t xml:space="preserve">e servidores que deixaram de comparecer às plenárias. Neste mês, a participação da comunidade universitária tinha-se reduzido para cerca de cento e </w:t>
      </w:r>
      <w:proofErr w:type="spellStart"/>
      <w:r w:rsidRPr="00B07F46">
        <w:rPr>
          <w:rFonts w:ascii="Arial" w:hAnsi="Arial" w:cs="Arial"/>
          <w:sz w:val="22"/>
        </w:rPr>
        <w:t>cinqüenta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.   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 dia 26 de abril, ocorreu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plenária que aprovou o Regimento Interno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, que previu para 1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de julho o início da plenária permanente para deliberação final, ocorrendo no mês de maio a instalação das comissões e no mês de junho as discussões do Projeto completo e a consolidação dos trabalhos.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Neste mês de abril, defendíamos que “É Melhor não ter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a ter uma cujo Anteprojeto tinha sido aprovado em reuniões com a participação de 15 a 30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, com deliberações em reuniões sem </w:t>
      </w:r>
      <w:proofErr w:type="spellStart"/>
      <w:r w:rsidRPr="00B07F46">
        <w:rPr>
          <w:rFonts w:ascii="Arial" w:hAnsi="Arial" w:cs="Arial"/>
          <w:sz w:val="22"/>
        </w:rPr>
        <w:t>quorum</w:t>
      </w:r>
      <w:proofErr w:type="spellEnd"/>
      <w:r w:rsidRPr="00B07F46">
        <w:rPr>
          <w:rFonts w:ascii="Arial" w:hAnsi="Arial" w:cs="Arial"/>
          <w:sz w:val="22"/>
        </w:rPr>
        <w:t xml:space="preserve">, e </w:t>
      </w:r>
      <w:proofErr w:type="spellStart"/>
      <w:r w:rsidRPr="00B07F46">
        <w:rPr>
          <w:rFonts w:ascii="Arial" w:hAnsi="Arial" w:cs="Arial"/>
          <w:sz w:val="22"/>
        </w:rPr>
        <w:t>questionavámos</w:t>
      </w:r>
      <w:proofErr w:type="spellEnd"/>
      <w:r w:rsidRPr="00B07F46">
        <w:rPr>
          <w:rFonts w:ascii="Arial" w:hAnsi="Arial" w:cs="Arial"/>
          <w:sz w:val="22"/>
        </w:rPr>
        <w:t xml:space="preserve"> o porquê da Mesa Diretora não divulgar o nosso Anteprojeto alternativo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7"/>
      </w:r>
      <w:r w:rsidRPr="00B07F46">
        <w:rPr>
          <w:rStyle w:val="Refdenotaderodap"/>
          <w:rFonts w:ascii="Arial" w:hAnsi="Arial" w:cs="Arial"/>
          <w:sz w:val="22"/>
        </w:rPr>
        <w:t>[7]</w:t>
      </w:r>
      <w:r w:rsidRPr="00B07F46">
        <w:rPr>
          <w:rFonts w:ascii="Arial" w:hAnsi="Arial" w:cs="Arial"/>
          <w:sz w:val="22"/>
        </w:rPr>
        <w:t>. O DCE, através de coordenador Antônio Figueiredo anunciava que “ou passa o voto universal e o plebiscito, ou eles se retiram do processo tumultuando as reuniões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8"/>
      </w:r>
      <w:r w:rsidRPr="00B07F46">
        <w:rPr>
          <w:rStyle w:val="Refdenotaderodap"/>
          <w:rFonts w:ascii="Arial" w:hAnsi="Arial" w:cs="Arial"/>
          <w:sz w:val="22"/>
        </w:rPr>
        <w:t>[8]</w:t>
      </w:r>
      <w:r w:rsidRPr="00B07F46">
        <w:rPr>
          <w:rFonts w:ascii="Arial" w:hAnsi="Arial" w:cs="Arial"/>
          <w:sz w:val="22"/>
        </w:rPr>
        <w:t xml:space="preserve">.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 dia 27 de maio, o Professor José Marques Domingues de Oliveira, da Faculdade de Direito, representante eleito dos Professores, encaminhou uma carta aberta ao seu Diretor manifestando o seu desapreço ao processo em questão e observando que “A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não tem legitimidade; é ilegal; e é facciosa; o produto de seu trabalho até aqui é temerário e não consulta o interesse da Universidade. A forma como vem sendo conduzida é tendenciosa e nada democrática. Por estas razões, deliberei renunciar ao honroso mandato de delegado dos Professores de nossa Faculdade à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”. Neste mês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contava com cerca de cem pessoas.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Em junho, com a participação de cerca de </w:t>
      </w:r>
      <w:proofErr w:type="spellStart"/>
      <w:r w:rsidRPr="00B07F46">
        <w:rPr>
          <w:rFonts w:ascii="Arial" w:hAnsi="Arial" w:cs="Arial"/>
          <w:sz w:val="22"/>
        </w:rPr>
        <w:t>cinqüenta</w:t>
      </w:r>
      <w:proofErr w:type="spellEnd"/>
      <w:r w:rsidRPr="00B07F46">
        <w:rPr>
          <w:rFonts w:ascii="Arial" w:hAnsi="Arial" w:cs="Arial"/>
          <w:sz w:val="22"/>
        </w:rPr>
        <w:t xml:space="preserve"> pessoas na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o DCE-UERJ iniciou a “Campanha pela Democratização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”, no seu jornal “O Indiscreto”, por estar “ciente da necessidade de aproximar cada vez mais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da realidade cotidiana da comunidade” propôs esta campanha que se baseasse “na participação deliberativa da comunidade e a revisão do novo estatuto para daqui a três anos”. Neste mesmo jornal, o Diretor do DCE José Agostinho de Lara Vilela Neto começou a dar razão ao que defendíamos em dezembro, da seguinte forma: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“Nossa proposta era de que o processo fosse linear e não ambíguo. Eu acho que foi um erro convocar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num período </w:t>
      </w:r>
      <w:proofErr w:type="spellStart"/>
      <w:r w:rsidRPr="00B07F46">
        <w:rPr>
          <w:rFonts w:ascii="Arial" w:hAnsi="Arial" w:cs="Arial"/>
          <w:sz w:val="22"/>
        </w:rPr>
        <w:t>pré-férias</w:t>
      </w:r>
      <w:proofErr w:type="spellEnd"/>
      <w:r w:rsidRPr="00B07F46">
        <w:rPr>
          <w:rFonts w:ascii="Arial" w:hAnsi="Arial" w:cs="Arial"/>
          <w:sz w:val="22"/>
        </w:rPr>
        <w:t xml:space="preserve">. O problema é que </w:t>
      </w:r>
      <w:r w:rsidRPr="00B07F46">
        <w:rPr>
          <w:rFonts w:ascii="Arial" w:hAnsi="Arial" w:cs="Arial"/>
          <w:sz w:val="22"/>
        </w:rPr>
        <w:lastRenderedPageBreak/>
        <w:t xml:space="preserve">se quis fazer uma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às pressas, porque se vinculou com a questão da eleição para Reitor. Nós erramos quando avaliamos que teríamos condições de mobilizar as pessoas. O que teria garantido maior participação da comunidade seria o acúmulo de discussão antes mesmo da instauração do processo, porque ninguém participa daquilo que não conhece, não sabe do que se trata e porque serve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9"/>
      </w:r>
      <w:r w:rsidRPr="00B07F46">
        <w:rPr>
          <w:rStyle w:val="Refdenotaderodap"/>
          <w:rFonts w:ascii="Arial" w:hAnsi="Arial" w:cs="Arial"/>
          <w:sz w:val="22"/>
        </w:rPr>
        <w:t>[9]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As críticas e preocupações com o processo em curso, começaram, de fato, a terem maior dimensão, no mês de julho, a partir do abaixo-assinado do Instituto de Medicina Social, contendo 67 assinaturas, entre as quais as </w:t>
      </w:r>
      <w:proofErr w:type="gramStart"/>
      <w:r w:rsidRPr="00B07F46">
        <w:rPr>
          <w:rFonts w:ascii="Arial" w:hAnsi="Arial" w:cs="Arial"/>
          <w:sz w:val="22"/>
        </w:rPr>
        <w:t>do professores</w:t>
      </w:r>
      <w:proofErr w:type="gram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Hésio</w:t>
      </w:r>
      <w:proofErr w:type="spellEnd"/>
      <w:r w:rsidRPr="00B07F46">
        <w:rPr>
          <w:rFonts w:ascii="Arial" w:hAnsi="Arial" w:cs="Arial"/>
          <w:sz w:val="22"/>
        </w:rPr>
        <w:t xml:space="preserve"> Cordeiro e José de Carvalho Noronha, no qual solicitava ao Reitor “que não promulgue o referido Estatuto sem que se promova sua ampla discussão nas Unidades e Departamentos da Universidade, com o objetivo de realizar as indispensáveis alterações”. Seguiram-se manifestações, no mesmo sentido, das Faculdades de Ciências Médicas e do Instituto de Letras.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 dia 28 de julho, domingo, o Jornal do Brasil publica a matéria “Novo Estatuto pode parar aulas e pesquisas na UERJ”, baseado num trabalho crítico dos Professores Ricardo </w:t>
      </w:r>
      <w:proofErr w:type="spellStart"/>
      <w:r w:rsidRPr="00B07F46">
        <w:rPr>
          <w:rFonts w:ascii="Arial" w:hAnsi="Arial" w:cs="Arial"/>
          <w:sz w:val="22"/>
        </w:rPr>
        <w:t>Vieralves</w:t>
      </w:r>
      <w:proofErr w:type="spellEnd"/>
      <w:r w:rsidRPr="00B07F46">
        <w:rPr>
          <w:rFonts w:ascii="Arial" w:hAnsi="Arial" w:cs="Arial"/>
          <w:sz w:val="22"/>
        </w:rPr>
        <w:t xml:space="preserve"> e </w:t>
      </w:r>
      <w:proofErr w:type="spellStart"/>
      <w:r w:rsidRPr="00B07F46">
        <w:rPr>
          <w:rFonts w:ascii="Arial" w:hAnsi="Arial" w:cs="Arial"/>
          <w:sz w:val="22"/>
        </w:rPr>
        <w:t>Nilcéa</w:t>
      </w:r>
      <w:proofErr w:type="spellEnd"/>
      <w:r w:rsidRPr="00B07F46">
        <w:rPr>
          <w:rFonts w:ascii="Arial" w:hAnsi="Arial" w:cs="Arial"/>
          <w:sz w:val="22"/>
        </w:rPr>
        <w:t xml:space="preserve"> Freire, que coloca </w:t>
      </w:r>
      <w:proofErr w:type="gramStart"/>
      <w:r w:rsidRPr="00B07F46">
        <w:rPr>
          <w:rFonts w:ascii="Arial" w:hAnsi="Arial" w:cs="Arial"/>
          <w:sz w:val="22"/>
        </w:rPr>
        <w:t>à</w:t>
      </w:r>
      <w:proofErr w:type="gramEnd"/>
      <w:r w:rsidRPr="00B07F46">
        <w:rPr>
          <w:rFonts w:ascii="Arial" w:hAnsi="Arial" w:cs="Arial"/>
          <w:sz w:val="22"/>
        </w:rPr>
        <w:t xml:space="preserve"> nu, o projeto de Estatuto, aprovado por menos de </w:t>
      </w:r>
      <w:proofErr w:type="spellStart"/>
      <w:r w:rsidRPr="00B07F46">
        <w:rPr>
          <w:rFonts w:ascii="Arial" w:hAnsi="Arial" w:cs="Arial"/>
          <w:sz w:val="22"/>
        </w:rPr>
        <w:t>cinqüenta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>, na semana anterior. O trabalho em suas considerações finais, concluiu que o Anteprojeto do Movimento “desestrutura toda a UERJ a partir de novembro de 1991 (...). É centralizador (...). Torna inócua a Reitoria (...). Há um grave desvio na concepção do poder a ser exercido no interior da Universidade (...). É policial no sentido lato do termo (...) e é catequético (...</w:t>
      </w:r>
      <w:proofErr w:type="gramStart"/>
      <w:r w:rsidRPr="00B07F46">
        <w:rPr>
          <w:rFonts w:ascii="Arial" w:hAnsi="Arial" w:cs="Arial"/>
          <w:sz w:val="22"/>
        </w:rPr>
        <w:t>)</w:t>
      </w:r>
      <w:proofErr w:type="gramEnd"/>
      <w:r w:rsidRPr="00B07F46">
        <w:rPr>
          <w:rFonts w:ascii="Arial" w:hAnsi="Arial" w:cs="Arial"/>
          <w:sz w:val="22"/>
        </w:rPr>
        <w:footnoteReference w:id="10"/>
      </w:r>
      <w:r w:rsidRPr="00B07F46">
        <w:rPr>
          <w:rStyle w:val="Refdenotaderodap"/>
          <w:rFonts w:ascii="Arial" w:hAnsi="Arial" w:cs="Arial"/>
          <w:sz w:val="22"/>
        </w:rPr>
        <w:t>[10]</w:t>
      </w:r>
      <w:r w:rsidRPr="00B07F46">
        <w:rPr>
          <w:rFonts w:ascii="Arial" w:hAnsi="Arial" w:cs="Arial"/>
          <w:sz w:val="22"/>
        </w:rPr>
        <w:t xml:space="preserve">”.  Foi um trabalho denso e profundo, em que muito contribui para que se ampliasse o campo das discussões. De um lado estava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com seus quase </w:t>
      </w:r>
      <w:proofErr w:type="spellStart"/>
      <w:r w:rsidRPr="00B07F46">
        <w:rPr>
          <w:rFonts w:ascii="Arial" w:hAnsi="Arial" w:cs="Arial"/>
          <w:sz w:val="22"/>
        </w:rPr>
        <w:t>cinqüenta</w:t>
      </w:r>
      <w:proofErr w:type="spellEnd"/>
      <w:r w:rsidRPr="00B07F46">
        <w:rPr>
          <w:rFonts w:ascii="Arial" w:hAnsi="Arial" w:cs="Arial"/>
          <w:sz w:val="22"/>
        </w:rPr>
        <w:t xml:space="preserve"> participantes não dispostos a abrir mão de suas “conquistas” e de outro lado a Universidade.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Sobre esta matéria o Professor Gustavo Bayer se pronunciou diretamente sem utilizar meias palavras, em uma entrevista ao Informativo do Celeiro, que é a seguinte: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“A matéria publicada no JB se baseia numa leitura enviesada dos textos e certamente tendenciosa e manipulativa no sentido de que leva a conclusões a partir </w:t>
      </w:r>
      <w:r w:rsidRPr="00B07F46">
        <w:rPr>
          <w:rFonts w:ascii="Arial" w:hAnsi="Arial" w:cs="Arial"/>
          <w:sz w:val="22"/>
        </w:rPr>
        <w:lastRenderedPageBreak/>
        <w:t xml:space="preserve">de informações que são totalmente falsas, que não estão contidas nos documentos. Os documentos elaborados pela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sofreram várias modificações e a matéria, segundo o nosso entendimento, cria um clima terrorista, jogando com a desinformação que infelizmente impera na Universidade, apesar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ter distribuído todo o material às instâncias formais da Universidade constantemente. Entretanto, se a matéria chocou os que participaram do processo, por outro ela teve um mérito, que foi o de acordar as pessoas para algo importante que estava acontecendo. Várias pessoas buscaram conosco informações sobre o processo. Afinal, se essa matéria fosse verdadeira, poderia se dizer que os participantes da </w:t>
      </w:r>
      <w:proofErr w:type="spellStart"/>
      <w:r w:rsidRPr="00B07F46">
        <w:rPr>
          <w:rFonts w:ascii="Arial" w:hAnsi="Arial" w:cs="Arial"/>
          <w:sz w:val="22"/>
        </w:rPr>
        <w:t>Estatuintes</w:t>
      </w:r>
      <w:proofErr w:type="spellEnd"/>
      <w:r w:rsidRPr="00B07F46">
        <w:rPr>
          <w:rFonts w:ascii="Arial" w:hAnsi="Arial" w:cs="Arial"/>
          <w:sz w:val="22"/>
        </w:rPr>
        <w:t xml:space="preserve"> eram um bando de loucos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11"/>
      </w:r>
      <w:r w:rsidRPr="00B07F46">
        <w:rPr>
          <w:rStyle w:val="Refdenotaderodap"/>
          <w:rFonts w:ascii="Arial" w:hAnsi="Arial" w:cs="Arial"/>
          <w:sz w:val="22"/>
        </w:rPr>
        <w:t>[11]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 Loucos poderiam não ser, conforme disse o Professor Gustavo Bayer, mas a matéria que transcrevo a seguir, de minha autoria, publicada no Caderno de Educação do Jornal dos Sports, no domingo seguinte à matéria do JB, e amplamente divulgada na UERJ, por todos que se posicionavam contra os donos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demonstra o que a fábula estaria mais próxima da verdade que a verdade dos que não se consideram um bando de loucos.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tab/>
        <w:t>“Sanatório de Todos os Povos”</w:t>
      </w:r>
      <w:r w:rsidRPr="00B07F46">
        <w:rPr>
          <w:rFonts w:ascii="Arial" w:hAnsi="Arial" w:cs="Arial"/>
          <w:sz w:val="22"/>
        </w:rPr>
        <w:t xml:space="preserve">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“Em algum dia de abril de 1992</w:t>
      </w:r>
      <w:r w:rsidRPr="00B07F46">
        <w:rPr>
          <w:rFonts w:ascii="Arial" w:hAnsi="Arial" w:cs="Arial"/>
          <w:sz w:val="22"/>
        </w:rPr>
        <w:footnoteReference w:id="12"/>
      </w:r>
      <w:r w:rsidRPr="00B07F46">
        <w:rPr>
          <w:rStyle w:val="Refdenotaderodap"/>
          <w:rFonts w:ascii="Arial" w:hAnsi="Arial" w:cs="Arial"/>
          <w:sz w:val="22"/>
        </w:rPr>
        <w:t>[12]</w:t>
      </w:r>
      <w:r w:rsidRPr="00B07F46">
        <w:rPr>
          <w:rFonts w:ascii="Arial" w:hAnsi="Arial" w:cs="Arial"/>
          <w:sz w:val="22"/>
        </w:rPr>
        <w:t>.</w:t>
      </w:r>
      <w:proofErr w:type="gramEnd"/>
      <w:r w:rsidRPr="00B07F46">
        <w:rPr>
          <w:rFonts w:ascii="Arial" w:hAnsi="Arial" w:cs="Arial"/>
          <w:sz w:val="22"/>
        </w:rPr>
        <w:t xml:space="preserve">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O aluno chega </w:t>
      </w:r>
      <w:proofErr w:type="gramStart"/>
      <w:r w:rsidRPr="00B07F46">
        <w:rPr>
          <w:rFonts w:ascii="Arial" w:hAnsi="Arial" w:cs="Arial"/>
          <w:sz w:val="22"/>
        </w:rPr>
        <w:t>em</w:t>
      </w:r>
      <w:proofErr w:type="gramEnd"/>
      <w:r w:rsidRPr="00B07F46">
        <w:rPr>
          <w:rFonts w:ascii="Arial" w:hAnsi="Arial" w:cs="Arial"/>
          <w:sz w:val="22"/>
        </w:rPr>
        <w:t xml:space="preserve"> casa, após mais um dia na UERJ, com a fisionomia abatida e com uma baita dor de cabeça. O pai, preocupado, pergunta: - como foi o seu dia filho, estudou muito? E o filho respondeu: - estudei nada, pai. Depois que implantaram o novo Estatuto na UERJ, a gente ficou sem professor para dar aula, pois eles estão reunidos o tempo todo para melhorarem a Universidade. É reunião que não acaba mais. Eles se reúnem para tudo, desde a compra de café até a demissão de funcionários. Quando não estão reunidos nas Câmaras, nos Departamentos, nos Conselhos de Cursos ou de Áreas, eles estão reunidos para organizar as eleições e as indicações dos 388 cargos de docentes.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Mas se você não </w:t>
      </w:r>
      <w:proofErr w:type="gramStart"/>
      <w:r w:rsidRPr="00B07F46">
        <w:rPr>
          <w:rFonts w:ascii="Arial" w:hAnsi="Arial" w:cs="Arial"/>
          <w:sz w:val="22"/>
        </w:rPr>
        <w:t>estudou,</w:t>
      </w:r>
      <w:proofErr w:type="gramEnd"/>
      <w:r w:rsidRPr="00B07F46">
        <w:rPr>
          <w:rFonts w:ascii="Arial" w:hAnsi="Arial" w:cs="Arial"/>
          <w:sz w:val="22"/>
        </w:rPr>
        <w:t xml:space="preserve"> qual o motivo do cansaço?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- É que se eu não aparecer nas reuniões posso ser reprovado. Além disso, os alunos têm que se </w:t>
      </w:r>
      <w:proofErr w:type="gramStart"/>
      <w:r w:rsidRPr="00B07F46">
        <w:rPr>
          <w:rFonts w:ascii="Arial" w:hAnsi="Arial" w:cs="Arial"/>
          <w:sz w:val="22"/>
        </w:rPr>
        <w:t>preocupar</w:t>
      </w:r>
      <w:proofErr w:type="gramEnd"/>
      <w:r w:rsidRPr="00B07F46">
        <w:rPr>
          <w:rFonts w:ascii="Arial" w:hAnsi="Arial" w:cs="Arial"/>
          <w:sz w:val="22"/>
        </w:rPr>
        <w:t xml:space="preserve"> em eleger os 528 cargos a que tem direito. Se até o ano passado nós tínhamos oito vagas no Conselho Universitário e só apareciam uns três ou quatro, imagine o senhor agora. Nós queremos o melhor para a nossa Universidade. Isso é Democracia.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Se o professor não dá aula e o aluno não </w:t>
      </w:r>
      <w:proofErr w:type="gramStart"/>
      <w:r w:rsidRPr="00B07F46">
        <w:rPr>
          <w:rFonts w:ascii="Arial" w:hAnsi="Arial" w:cs="Arial"/>
          <w:sz w:val="22"/>
        </w:rPr>
        <w:t>estuda,</w:t>
      </w:r>
      <w:proofErr w:type="gramEnd"/>
      <w:r w:rsidRPr="00B07F46">
        <w:rPr>
          <w:rFonts w:ascii="Arial" w:hAnsi="Arial" w:cs="Arial"/>
          <w:sz w:val="22"/>
        </w:rPr>
        <w:t xml:space="preserve"> o que faz o funcionário?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Já que acabamos com as Faculdades e Institutos, eles ficam nos Departamentos preocupados em preencher os 289 cargos representativos a que tem direito. Se saírem da linha a gente demite.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Meu filho, você não vê que isto é um absurdo! Cadê o Reitor que vocês elegeram?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O Reitor não manda mais nada. Agora é um colegiado de nove professores que representa a Reitoria, e eles só aparecem uma vez por mês na UERJ, para assinarem aquilo que foi decidido nas reuniões democráticas. Na verdade, pai, a UERJ não precisa mais de Reitor e nem de Reitoria.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Quem é o responsável por esta bagunça que virou a UERJ?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Sai dessa, pai. Você é um conservador. Parece mais aquele pessoal que era contra o nosso Estatuto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Os tempos são outros. O responsável pela democratização da UERJ, que a transformará na melhor Universidade do mundo, é o ex-Reitor Ivo Barbieri, que promulgou o Estatuto e o Regimento </w:t>
      </w:r>
      <w:proofErr w:type="gramStart"/>
      <w:r w:rsidRPr="00B07F46">
        <w:rPr>
          <w:rFonts w:ascii="Arial" w:hAnsi="Arial" w:cs="Arial"/>
          <w:sz w:val="22"/>
        </w:rPr>
        <w:t>Geral elaborados pelas cabeças mais brilhantes da UERJ</w:t>
      </w:r>
      <w:proofErr w:type="gram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Quais cabeças brilhantes?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A maioria era o nosso pessoal do Movimento. Aqueles das estrelinhas, como o Roberto Abreu, o Gustavo Bayer, o Bruno, o João, a Elisa, o Paulo Simpson e o </w:t>
      </w:r>
      <w:proofErr w:type="spellStart"/>
      <w:r w:rsidRPr="00B07F46">
        <w:rPr>
          <w:rFonts w:ascii="Arial" w:hAnsi="Arial" w:cs="Arial"/>
          <w:sz w:val="22"/>
        </w:rPr>
        <w:t>Átila</w:t>
      </w:r>
      <w:proofErr w:type="spellEnd"/>
      <w:r w:rsidRPr="00B07F46">
        <w:rPr>
          <w:rFonts w:ascii="Arial" w:hAnsi="Arial" w:cs="Arial"/>
          <w:sz w:val="22"/>
        </w:rPr>
        <w:t xml:space="preserve">, além de personalidades como o Vasconcelos e o </w:t>
      </w:r>
      <w:proofErr w:type="spellStart"/>
      <w:r w:rsidRPr="00B07F46">
        <w:rPr>
          <w:rFonts w:ascii="Arial" w:hAnsi="Arial" w:cs="Arial"/>
          <w:sz w:val="22"/>
        </w:rPr>
        <w:t>Mandarino</w:t>
      </w:r>
      <w:proofErr w:type="spellEnd"/>
      <w:r w:rsidRPr="00B07F46">
        <w:rPr>
          <w:rFonts w:ascii="Arial" w:hAnsi="Arial" w:cs="Arial"/>
          <w:sz w:val="22"/>
        </w:rPr>
        <w:t xml:space="preserve"> da FAF.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Ninguém faz nada contra essa situação?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Até que </w:t>
      </w:r>
      <w:proofErr w:type="gramStart"/>
      <w:r w:rsidRPr="00B07F46">
        <w:rPr>
          <w:rFonts w:ascii="Arial" w:hAnsi="Arial" w:cs="Arial"/>
          <w:sz w:val="22"/>
        </w:rPr>
        <w:t>tentaram,</w:t>
      </w:r>
      <w:proofErr w:type="gramEnd"/>
      <w:r w:rsidRPr="00B07F46">
        <w:rPr>
          <w:rFonts w:ascii="Arial" w:hAnsi="Arial" w:cs="Arial"/>
          <w:sz w:val="22"/>
        </w:rPr>
        <w:t xml:space="preserve"> pai, mas não conseguiram nada. Hoje não existe mais oposição ao nosso Estatuto. Os professores “</w:t>
      </w:r>
      <w:proofErr w:type="spellStart"/>
      <w:r w:rsidRPr="00B07F46">
        <w:rPr>
          <w:rFonts w:ascii="Arial" w:hAnsi="Arial" w:cs="Arial"/>
          <w:sz w:val="22"/>
        </w:rPr>
        <w:t>reaça</w:t>
      </w:r>
      <w:proofErr w:type="spellEnd"/>
      <w:r w:rsidRPr="00B07F46">
        <w:rPr>
          <w:rFonts w:ascii="Arial" w:hAnsi="Arial" w:cs="Arial"/>
          <w:sz w:val="22"/>
        </w:rPr>
        <w:t xml:space="preserve">” foram todos para outras Universidades como o Fundão, a UFF e a PUC. Os funcionários, a maioria marajás, não </w:t>
      </w:r>
      <w:proofErr w:type="spellStart"/>
      <w:r w:rsidRPr="00B07F46">
        <w:rPr>
          <w:rFonts w:ascii="Arial" w:hAnsi="Arial" w:cs="Arial"/>
          <w:sz w:val="22"/>
        </w:rPr>
        <w:t>agüentaram</w:t>
      </w:r>
      <w:proofErr w:type="spellEnd"/>
      <w:r w:rsidRPr="00B07F46">
        <w:rPr>
          <w:rFonts w:ascii="Arial" w:hAnsi="Arial" w:cs="Arial"/>
          <w:sz w:val="22"/>
        </w:rPr>
        <w:t xml:space="preserve"> o congelamento dos salários, pois o Governo não repassa a verba, foram para o “mercado”. Os que resistiram, nós arranjamos um jeito de demiti-los. Os alunos, todos caretas e de direita, se transferiram para as Universidades pagas. Inclusive, pai, hoje para entrar na UERJ, o nosso </w:t>
      </w:r>
      <w:proofErr w:type="spellStart"/>
      <w:r w:rsidRPr="00B07F46">
        <w:rPr>
          <w:rFonts w:ascii="Arial" w:hAnsi="Arial" w:cs="Arial"/>
          <w:sz w:val="22"/>
        </w:rPr>
        <w:t>Conselhão</w:t>
      </w:r>
      <w:proofErr w:type="spellEnd"/>
      <w:r w:rsidRPr="00B07F46">
        <w:rPr>
          <w:rFonts w:ascii="Arial" w:hAnsi="Arial" w:cs="Arial"/>
          <w:sz w:val="22"/>
        </w:rPr>
        <w:t xml:space="preserve"> aprovou que para se </w:t>
      </w:r>
      <w:r w:rsidRPr="00B07F46">
        <w:rPr>
          <w:rFonts w:ascii="Arial" w:hAnsi="Arial" w:cs="Arial"/>
          <w:sz w:val="22"/>
        </w:rPr>
        <w:lastRenderedPageBreak/>
        <w:t>tornar aluno, não precisa ter mais o 2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grau, ou fazer vestibular. Basta ter o “Nada Consta” de algum sindicato filiado à CUT ou de algum parlamentar nosso.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Eu não acredito! Isto é um absurdo! Como é que fica a sua Faculdade de Direito? (Quase desmaiando)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A Faculdade acabou como todas as outras. Além disto, alguns dias após o Reitor promulgar o novo Estatuto, o Movimento começou a questionar estes cursos burgueses, como Direito, Engenharia, Medicina e Pedagogia e resolveu adotar os cursos da Universidade de Cajamar, que é a Universidade dos Trabalhadores. Agora eu sei o que eu quero. Vou ser Bacharel em Liderança Sindical.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Liderança Sindical sem emprego? Você vai trabalhar aonde? (Alguns segundos antes de ter um Acidente Vascular Cerebral - AVC)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- Meu pai, ‘A UERJ é uma mãe!’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Nota: este texto foi escrito pela mãe do ‘filho’, que ouviu este diálogo da cozinha, enquanto esquentava o jantar, e nos foi entregue um mês após a intervenção estadual, nacional e internacional na UERJ, que a transformou em ‘Sanatório de Todos os Povos’, tendo como primeiros pacientes os nomes citados no </w:t>
      </w:r>
      <w:proofErr w:type="gramStart"/>
      <w:r w:rsidRPr="00B07F46">
        <w:rPr>
          <w:rFonts w:ascii="Arial" w:hAnsi="Arial" w:cs="Arial"/>
          <w:sz w:val="22"/>
        </w:rPr>
        <w:t>texto”</w:t>
      </w:r>
      <w:proofErr w:type="gramEnd"/>
      <w:r w:rsidRPr="00B07F46">
        <w:rPr>
          <w:rFonts w:ascii="Arial" w:hAnsi="Arial" w:cs="Arial"/>
          <w:sz w:val="22"/>
        </w:rPr>
        <w:footnoteReference w:id="13"/>
      </w:r>
      <w:r w:rsidRPr="00B07F46">
        <w:rPr>
          <w:rStyle w:val="Refdenotaderodap"/>
          <w:rFonts w:ascii="Arial" w:hAnsi="Arial" w:cs="Arial"/>
          <w:sz w:val="22"/>
        </w:rPr>
        <w:t>[13]</w:t>
      </w:r>
      <w:r w:rsidRPr="00B07F46">
        <w:rPr>
          <w:rFonts w:ascii="Arial" w:hAnsi="Arial" w:cs="Arial"/>
          <w:sz w:val="22"/>
        </w:rPr>
        <w:t xml:space="preserve">.  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As críticas ao Projeto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aumentavam a cada instante, e seus dirigentes não se mostravam sensíveis ao diálogo. </w:t>
      </w:r>
      <w:proofErr w:type="gramStart"/>
      <w:r w:rsidRPr="00B07F46">
        <w:rPr>
          <w:rFonts w:ascii="Arial" w:hAnsi="Arial" w:cs="Arial"/>
          <w:sz w:val="22"/>
        </w:rPr>
        <w:t>Até o DCE, começou a criticar com mais contundência o Projeto e nos seus boletins publicava “O processo foi antidemocrático”, “</w:t>
      </w:r>
      <w:proofErr w:type="gramEnd"/>
      <w:r w:rsidRPr="00B07F46">
        <w:rPr>
          <w:rFonts w:ascii="Arial" w:hAnsi="Arial" w:cs="Arial"/>
          <w:sz w:val="22"/>
        </w:rPr>
        <w:t xml:space="preserve">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chegou a funcionar com apenas 23 presentes. Com certeza esse foi um processo bastante antidemocrático”, “Como resultado de um processo antidemocrático e distorcido, o Projeto de Estatuto e Regimento resultante desta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é de essência antidemocrático e não reflete os anseios da comunidade”</w:t>
      </w:r>
      <w:r w:rsidRPr="00B07F46">
        <w:rPr>
          <w:rFonts w:ascii="Arial" w:hAnsi="Arial" w:cs="Arial"/>
          <w:sz w:val="22"/>
        </w:rPr>
        <w:footnoteReference w:id="14"/>
      </w:r>
      <w:r w:rsidRPr="00B07F46">
        <w:rPr>
          <w:rStyle w:val="Refdenotaderodap"/>
          <w:rFonts w:ascii="Arial" w:hAnsi="Arial" w:cs="Arial"/>
          <w:sz w:val="22"/>
        </w:rPr>
        <w:t>[14]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Enquanto isso, a ASDUERJ rebatia as críticas à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, da seguinte forma: “Dois professores da Universidade, ligados à administração central e ‘</w:t>
      </w:r>
      <w:proofErr w:type="spellStart"/>
      <w:r w:rsidRPr="00B07F46">
        <w:rPr>
          <w:rFonts w:ascii="Arial" w:hAnsi="Arial" w:cs="Arial"/>
          <w:sz w:val="22"/>
        </w:rPr>
        <w:t>ex-estatuintes</w:t>
      </w:r>
      <w:proofErr w:type="spellEnd"/>
      <w:r w:rsidRPr="00B07F46">
        <w:rPr>
          <w:rFonts w:ascii="Arial" w:hAnsi="Arial" w:cs="Arial"/>
          <w:sz w:val="22"/>
        </w:rPr>
        <w:t xml:space="preserve">’ estão empenhados em combater o trabalho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inclusive subsidiando extensas matérias publicadas na grande imprensa. Também um ex-aluno e ex-funcionário da UERJ, ligado a uma das candidaturas já tornadas públicas, está </w:t>
      </w:r>
      <w:r w:rsidRPr="00B07F46">
        <w:rPr>
          <w:rFonts w:ascii="Arial" w:hAnsi="Arial" w:cs="Arial"/>
          <w:sz w:val="22"/>
        </w:rPr>
        <w:lastRenderedPageBreak/>
        <w:t xml:space="preserve">empenhado em denegrir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Curioso é que os dois professores e o ex-funcionário sempre estiveram em campos políticos opostos. Enquanto isso, as respostas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não são publicadas pelos jornais. Tirem suas conclusões!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15"/>
      </w:r>
      <w:r w:rsidRPr="00B07F46">
        <w:rPr>
          <w:rStyle w:val="Refdenotaderodap"/>
          <w:rFonts w:ascii="Arial" w:hAnsi="Arial" w:cs="Arial"/>
          <w:sz w:val="22"/>
        </w:rPr>
        <w:t>[15]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>A curiosidade exposta pela ASDUERJ não deveria ocorrer, e</w:t>
      </w:r>
      <w:proofErr w:type="gramStart"/>
      <w:r w:rsidRPr="00B07F46">
        <w:rPr>
          <w:rFonts w:ascii="Arial" w:hAnsi="Arial" w:cs="Arial"/>
          <w:sz w:val="22"/>
        </w:rPr>
        <w:t xml:space="preserve">  </w:t>
      </w:r>
      <w:proofErr w:type="gramEnd"/>
      <w:r w:rsidRPr="00B07F46">
        <w:rPr>
          <w:rFonts w:ascii="Arial" w:hAnsi="Arial" w:cs="Arial"/>
          <w:sz w:val="22"/>
        </w:rPr>
        <w:t xml:space="preserve">se os seus dirigentes conhecessem um pouco mais da UERJ iriam entender que, quando se trata do interesse da Universidade, as distâncias políticas se estreitam o suficiente para que o diálogo ocorra, afinal, pessoas com bom senso, não tentam impor suas posições, elas discutem e tentam chegar a um meio termo. Neste momento, não havia ainda, nenhum tipo de articulação entre o nosso grupo e o da Reitoria para tomarmos uma posição conjunta em defesa da Universidade. O que acontecia era um entendimento impessoal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que naquele momento, também era o entendimento do DCE. Nós não queríamos abortar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mas seus dirigentes não admitiam retroceder em suas posições, e cada dia que se passava, aumentava o descontentamento de todos os setores da Universidade, e nós, contrários ao processo desde o primeiro momento, mas acatando a decisão da maioria, e participando efetivamente de todas as fases, entendíamos que algo além de matérias em jornal deveria ser feito.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Atrasada em seus trabalhos, e se confundindo com o processo eleitoral para Reitor,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capengava, e tentava de todas as formas sobreviver à sua própria incompetência. A </w:t>
      </w:r>
      <w:proofErr w:type="spellStart"/>
      <w:r w:rsidRPr="00B07F46">
        <w:rPr>
          <w:rFonts w:ascii="Arial" w:hAnsi="Arial" w:cs="Arial"/>
          <w:sz w:val="22"/>
        </w:rPr>
        <w:t>idéia</w:t>
      </w:r>
      <w:proofErr w:type="spellEnd"/>
      <w:r w:rsidRPr="00B07F46">
        <w:rPr>
          <w:rFonts w:ascii="Arial" w:hAnsi="Arial" w:cs="Arial"/>
          <w:sz w:val="22"/>
        </w:rPr>
        <w:t xml:space="preserve"> de um “Fórum Comunitário”, composto de 100 pessoas eleitas de cada segmento, foi a mais viável. Neste momento, não foi utilizado o argumento que inviabilizou o plebiscito, pois o Fórum era de interesse da mesa diretora e o plebiscito não, caracterizando dois pesos e duas medidas. No dia 18 de agosto, a mesa diretora divulgou o calendário de atividades e previu a eleição dos 300 representantes para os dias 12 e 13 de setembro e as deliberações finais para ocorrerem entre os dias 16 e 27 de setembro.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Enquanto isso o clamor contra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mobilizava toda a Universidade. Neste mês de agosto abaixo-assinados do Instituto de Biologia, com 197 assinaturas, do CEPUERJ, com 171 assinaturas de servidores e os Departamentos da Faculdade de Engenharia, e da Faculdade de Comunicação Social, rejeitaram por completo o Anteprojeto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exigiam a interrupção dos trabalhos.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No final de agosto, o Reitor convocou para o dia 27, o Conselho Universitário, para deliberar sobre as eleições para Reitor, pois as regras deveriam ser logo estabelecidas e propunha uma alteração do Estatuto para garantir a eleição direta. Nós entendíamos que deveríamos rejeitar a proposta da Reitoria, por acreditar que ainda restava uma chance,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abrir os olhos para a realidade e democraticamente colocasse em votação o nosso projeto de Estatuto. Conseguimos nesta sessão o nosso primeiro intento: o Conselho não deliberou sobre as normas de eleição para Reitor (27 votos a </w:t>
      </w:r>
      <w:proofErr w:type="gramStart"/>
      <w:r w:rsidRPr="00B07F46">
        <w:rPr>
          <w:rFonts w:ascii="Arial" w:hAnsi="Arial" w:cs="Arial"/>
          <w:sz w:val="22"/>
        </w:rPr>
        <w:t>8</w:t>
      </w:r>
      <w:proofErr w:type="gramEnd"/>
      <w:r w:rsidRPr="00B07F46">
        <w:rPr>
          <w:rFonts w:ascii="Arial" w:hAnsi="Arial" w:cs="Arial"/>
          <w:sz w:val="22"/>
        </w:rPr>
        <w:t xml:space="preserve">), não promoveu a adequação do Estatuto (16 votos a 7 e 4 abstenções), e impôs à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o prazo de 20 de setembro para que fosse definida a regra eleitoral. O Professor Carlos Alberto Pereira Corrêa, sintetizou o nosso pensamento, em sua declaração de voto: “Votei sim, pela proposta da continuidade dos trabalhos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por acreditar, como membro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>, que esta e sua Mesa Diretora acatarão plenamente todas as medidas que forem encaminhadas pelo fórum que se reunirá a partir de agora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16"/>
      </w:r>
      <w:r w:rsidRPr="00B07F46">
        <w:rPr>
          <w:rStyle w:val="Refdenotaderodap"/>
          <w:rFonts w:ascii="Arial" w:hAnsi="Arial" w:cs="Arial"/>
          <w:sz w:val="22"/>
        </w:rPr>
        <w:t>[16]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Após essa Sessão do Conselho, o DCE-UERJ, começou a ver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sob nova ótica, acreditando que a Democracia, com a aprovação do voto universal, estaria garantida através do Fórum Comunitário e ao mesmo tempo preocupado com a aprovação final do texto, “que ainda voltará à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(hoje com o reduzido </w:t>
      </w:r>
      <w:proofErr w:type="spellStart"/>
      <w:r w:rsidRPr="00B07F46">
        <w:rPr>
          <w:rFonts w:ascii="Arial" w:hAnsi="Arial" w:cs="Arial"/>
          <w:sz w:val="22"/>
        </w:rPr>
        <w:t>quorum</w:t>
      </w:r>
      <w:proofErr w:type="spellEnd"/>
      <w:r w:rsidRPr="00B07F46">
        <w:rPr>
          <w:rFonts w:ascii="Arial" w:hAnsi="Arial" w:cs="Arial"/>
          <w:sz w:val="22"/>
        </w:rPr>
        <w:t xml:space="preserve"> de 30 delegados) para que esta o aprove</w:t>
      </w:r>
      <w:proofErr w:type="gramStart"/>
      <w:r w:rsidRPr="00B07F46">
        <w:rPr>
          <w:rFonts w:ascii="Arial" w:hAnsi="Arial" w:cs="Arial"/>
          <w:sz w:val="22"/>
        </w:rPr>
        <w:t>”</w:t>
      </w:r>
      <w:proofErr w:type="gramEnd"/>
      <w:r w:rsidRPr="00B07F46">
        <w:rPr>
          <w:rFonts w:ascii="Arial" w:hAnsi="Arial" w:cs="Arial"/>
          <w:sz w:val="22"/>
        </w:rPr>
        <w:footnoteReference w:id="17"/>
      </w:r>
      <w:r w:rsidRPr="00B07F46">
        <w:rPr>
          <w:rStyle w:val="Refdenotaderodap"/>
          <w:rFonts w:ascii="Arial" w:hAnsi="Arial" w:cs="Arial"/>
          <w:sz w:val="22"/>
        </w:rPr>
        <w:t>[17]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Outro fato, que começou a nos preocupar, foi que, a falsa ilusão de ter em suas mãos o processo como um todo, fez com que a Mesa Diretora exacerbasse em sua prepotência, negando-se a discutir os nossos projetos e a considerar as críticas ao Projeto de Estatuto, como desprezíveis. O Professor Roberto Abreu confirmou o nosso pensamento com a seguinte declaração: “Na verdade, as pessoas que têm dito que a Universidade estará inviabilizada, jamais se apresentaram para qualquer discussão na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; jamais apresentaram qualquer proposta, fosse para subsidiar o processo como para modificar o </w:t>
      </w:r>
      <w:proofErr w:type="gramStart"/>
      <w:r w:rsidRPr="00B07F46">
        <w:rPr>
          <w:rFonts w:ascii="Arial" w:hAnsi="Arial" w:cs="Arial"/>
          <w:sz w:val="22"/>
        </w:rPr>
        <w:t>Estatuto.</w:t>
      </w:r>
      <w:proofErr w:type="gramEnd"/>
      <w:r w:rsidRPr="00B07F46">
        <w:rPr>
          <w:rFonts w:ascii="Arial" w:hAnsi="Arial" w:cs="Arial"/>
          <w:sz w:val="22"/>
        </w:rPr>
        <w:t xml:space="preserve">(...) Na verdade, o que está por trás das declarações de inviabilização é o receio desses setores de perder a força que hoje detém em termos fisiológicos, de perder o controle pessoal do poder da Universidade, o temor de que se possa construir um Universidade academicamente relevante onde esses setores talvez não tenham condições de </w:t>
      </w:r>
      <w:r w:rsidRPr="00B07F46">
        <w:rPr>
          <w:rFonts w:ascii="Arial" w:hAnsi="Arial" w:cs="Arial"/>
          <w:sz w:val="22"/>
        </w:rPr>
        <w:lastRenderedPageBreak/>
        <w:t>permanecer, devido a mediocridade, a falta de tempo e ao descompromisso que tem com a Universidade”</w:t>
      </w:r>
      <w:r w:rsidRPr="00B07F46">
        <w:rPr>
          <w:rFonts w:ascii="Arial" w:hAnsi="Arial" w:cs="Arial"/>
          <w:sz w:val="22"/>
        </w:rPr>
        <w:footnoteReference w:id="18"/>
      </w:r>
      <w:r w:rsidRPr="00B07F46">
        <w:rPr>
          <w:rStyle w:val="Refdenotaderodap"/>
          <w:rFonts w:ascii="Arial" w:hAnsi="Arial" w:cs="Arial"/>
          <w:sz w:val="22"/>
        </w:rPr>
        <w:t>[18]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Neste mês de setembro </w:t>
      </w:r>
      <w:proofErr w:type="gramStart"/>
      <w:r w:rsidRPr="00B07F46">
        <w:rPr>
          <w:rFonts w:ascii="Arial" w:hAnsi="Arial" w:cs="Arial"/>
          <w:sz w:val="22"/>
        </w:rPr>
        <w:t>acirrou-se</w:t>
      </w:r>
      <w:proofErr w:type="gramEnd"/>
      <w:r w:rsidRPr="00B07F46">
        <w:rPr>
          <w:rFonts w:ascii="Arial" w:hAnsi="Arial" w:cs="Arial"/>
          <w:sz w:val="22"/>
        </w:rPr>
        <w:t xml:space="preserve"> as críticas ao Projeto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o Reitor recebeu abaixo-assinado da Faculdade de Educação da Baixada Fluminense constando de 194 assinaturas, e os posicionamentos dos Conselhos Departamentais do Instituto de Química, da Faculdade de Direito, do Instituto de Física, da Faculdade de Odontologia, do Instituto de Matemática e Estatística, da Faculdade de Educação, do Instituto de Psicologia, do Instituto de Letras, do Instituto de Nutrição, da Faculdade de Enfermagem, e do Colegiado de Diretores do Centro Biomédico, todos exigindo o fim do processo e a não promulgação do Estatuto e do Regimento, oriundos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Enquanto isso, o Fórum Comunitário ia aprovando as regras eleitorais estabelecendo eleições diretas em chapa completa, em dois turnos e com voto universal, nas reuniões do dia 16 e 17 de setembro e pela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no dia 19. A questão do voto universal foi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gota d’água para que algo fosse feito. As eleições deveriam </w:t>
      </w:r>
      <w:proofErr w:type="gramStart"/>
      <w:r w:rsidRPr="00B07F46">
        <w:rPr>
          <w:rFonts w:ascii="Arial" w:hAnsi="Arial" w:cs="Arial"/>
          <w:sz w:val="22"/>
        </w:rPr>
        <w:t>ocorrer nos</w:t>
      </w:r>
      <w:proofErr w:type="gramEnd"/>
      <w:r w:rsidRPr="00B07F46">
        <w:rPr>
          <w:rFonts w:ascii="Arial" w:hAnsi="Arial" w:cs="Arial"/>
          <w:sz w:val="22"/>
        </w:rPr>
        <w:t xml:space="preserve"> mesmos moldes de 1987, pois o que se apresentava era um casuísmo, e isto não podíamos admitir. As entidades já estavam com sua candidatura pronta e usavam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como o caminho mais rápido de se chegar ao poder. Entendemos que a decisão deveria ocorrer no Conselho Universitário, pois foi lá que se delegou à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a reforma do Estatuto e do Regimento Geral. A bancada dos servidores e mais alguns professores eram o fiel da balança. Se nós votássemos a favor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ela passaria e se votássemos contra ela não passaria. O Reitor Ivo Barbieri também percebeu isso, e através do Sub-Reitor Reinaldo Guimarães e da Assessora </w:t>
      </w:r>
      <w:proofErr w:type="spellStart"/>
      <w:r w:rsidRPr="00B07F46">
        <w:rPr>
          <w:rFonts w:ascii="Arial" w:hAnsi="Arial" w:cs="Arial"/>
          <w:sz w:val="22"/>
        </w:rPr>
        <w:t>Nilcéia</w:t>
      </w:r>
      <w:proofErr w:type="spellEnd"/>
      <w:r w:rsidRPr="00B07F46">
        <w:rPr>
          <w:rFonts w:ascii="Arial" w:hAnsi="Arial" w:cs="Arial"/>
          <w:sz w:val="22"/>
        </w:rPr>
        <w:t xml:space="preserve"> Freire iniciaram as negociações conosco para encontrarmos uma solução. Na sala da Sub-Reitoria de Pós-Graduação, acordamos que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deveria ser paralisada e retomada no início do mandato do próximo Reitor; e que a fórmula eleitoral deveria ser a mesma que regeu a eleição anterior.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 nota divulgada pela bancada dos Servidores, no Conselho Universitário refletia a nossa postura e de certa forma, antecipava o que ocorreria na sessão do Conselho, convocado para o dia 30 de setembro: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b/>
          <w:bCs/>
          <w:sz w:val="22"/>
        </w:rPr>
        <w:lastRenderedPageBreak/>
        <w:tab/>
        <w:t xml:space="preserve">“ABAIXO O GOLPE CONTRA OS SERVIDORES DA UERJ”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 xml:space="preserve">“Na sessão do Conselho Universitário, de 27/08/91, nós, Servidores eleitos para este Colegiado, evitamos, com o nosso voto, o golpe que a Reitoria planejava contra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.</w:t>
      </w:r>
      <w:proofErr w:type="gramEnd"/>
      <w:r w:rsidRPr="00B07F46">
        <w:rPr>
          <w:rFonts w:ascii="Arial" w:hAnsi="Arial" w:cs="Arial"/>
          <w:sz w:val="22"/>
        </w:rPr>
        <w:t xml:space="preserve">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proofErr w:type="gramStart"/>
      <w:r w:rsidRPr="00B07F46">
        <w:rPr>
          <w:rFonts w:ascii="Arial" w:hAnsi="Arial" w:cs="Arial"/>
          <w:sz w:val="22"/>
        </w:rPr>
        <w:t>Face a</w:t>
      </w:r>
      <w:proofErr w:type="gramEnd"/>
      <w:r w:rsidRPr="00B07F46">
        <w:rPr>
          <w:rFonts w:ascii="Arial" w:hAnsi="Arial" w:cs="Arial"/>
          <w:sz w:val="22"/>
        </w:rPr>
        <w:t xml:space="preserve"> premência de tempo, o Conselho solicitou à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definir até 20/09/91 a regulamentação das eleições para Reitor.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A partir desta solicitação, o Fórum Comunitário golpeou a própria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a nós, membros da Comunidade dos Servidores, ao estabelecer o voto universal ou unitário.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Não vamos deixar que casuísmos eleitorais por parte do Fórum Comunitário e de algumas Entidades, que acabam se confundindo com uma das candidaturas a Reitor, minimize a luta dos Servidores pela PARIDADE.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Voto universal ou unitário, na UERJ é engodo para beneficiar o segmento que </w:t>
      </w:r>
      <w:proofErr w:type="gramStart"/>
      <w:r w:rsidRPr="00B07F46">
        <w:rPr>
          <w:rFonts w:ascii="Arial" w:hAnsi="Arial" w:cs="Arial"/>
          <w:sz w:val="22"/>
        </w:rPr>
        <w:t>tem mais participantes</w:t>
      </w:r>
      <w:proofErr w:type="gramEnd"/>
      <w:r w:rsidRPr="00B07F46">
        <w:rPr>
          <w:rFonts w:ascii="Arial" w:hAnsi="Arial" w:cs="Arial"/>
          <w:sz w:val="22"/>
        </w:rPr>
        <w:t xml:space="preserve"> (...)”.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Na sessão extraordinária do Conselho Universitário de 30 de setembro de 1991, foi aprovada a Resolução </w:t>
      </w:r>
      <w:proofErr w:type="gramStart"/>
      <w:r w:rsidRPr="00B07F46">
        <w:rPr>
          <w:rFonts w:ascii="Arial" w:hAnsi="Arial" w:cs="Arial"/>
          <w:sz w:val="22"/>
        </w:rPr>
        <w:t>n</w:t>
      </w:r>
      <w:r w:rsidRPr="00B07F46">
        <w:rPr>
          <w:rFonts w:ascii="Arial" w:hAnsi="Arial" w:cs="Arial"/>
          <w:sz w:val="22"/>
          <w:u w:val="single"/>
          <w:vertAlign w:val="superscript"/>
        </w:rPr>
        <w:t>o</w:t>
      </w:r>
      <w:r w:rsidRPr="00B07F46">
        <w:rPr>
          <w:rFonts w:ascii="Arial" w:hAnsi="Arial" w:cs="Arial"/>
          <w:sz w:val="22"/>
        </w:rPr>
        <w:t xml:space="preserve"> 6</w:t>
      </w:r>
      <w:proofErr w:type="gramEnd"/>
      <w:r w:rsidRPr="00B07F46">
        <w:rPr>
          <w:rFonts w:ascii="Arial" w:hAnsi="Arial" w:cs="Arial"/>
          <w:sz w:val="22"/>
        </w:rPr>
        <w:t xml:space="preserve">, que estabelecia que concluídos os trabalhos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os textos finais seriam encaminhados ao Conselho Universitário para exame, sendo que, a partir de março de 1992, o Conselho Universitário definiria o formato de uma ampla consulta à Comunidade Universitária sobre os textos finais aprovados na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Foram </w:t>
      </w:r>
      <w:proofErr w:type="gramStart"/>
      <w:r w:rsidRPr="00B07F46">
        <w:rPr>
          <w:rFonts w:ascii="Arial" w:hAnsi="Arial" w:cs="Arial"/>
          <w:sz w:val="22"/>
        </w:rPr>
        <w:t>aprovados</w:t>
      </w:r>
      <w:proofErr w:type="gramEnd"/>
      <w:r w:rsidRPr="00B07F46">
        <w:rPr>
          <w:rFonts w:ascii="Arial" w:hAnsi="Arial" w:cs="Arial"/>
          <w:sz w:val="22"/>
        </w:rPr>
        <w:t xml:space="preserve"> também, as regras para a eleição para Reitor, de acordo com o que foi definido na nossa reunião com o Professor Reinaldo Guimarães e com a Professora </w:t>
      </w:r>
      <w:proofErr w:type="spellStart"/>
      <w:r w:rsidRPr="00B07F46">
        <w:rPr>
          <w:rFonts w:ascii="Arial" w:hAnsi="Arial" w:cs="Arial"/>
          <w:sz w:val="22"/>
        </w:rPr>
        <w:t>Nilcéa</w:t>
      </w:r>
      <w:proofErr w:type="spellEnd"/>
      <w:r w:rsidRPr="00B07F46">
        <w:rPr>
          <w:rFonts w:ascii="Arial" w:hAnsi="Arial" w:cs="Arial"/>
          <w:sz w:val="22"/>
        </w:rPr>
        <w:t xml:space="preserve"> Freire. O Conselheiro Antônio Braga </w:t>
      </w:r>
      <w:proofErr w:type="spellStart"/>
      <w:r w:rsidRPr="00B07F46">
        <w:rPr>
          <w:rFonts w:ascii="Arial" w:hAnsi="Arial" w:cs="Arial"/>
          <w:sz w:val="22"/>
        </w:rPr>
        <w:t>Coscarelli</w:t>
      </w:r>
      <w:proofErr w:type="spellEnd"/>
      <w:r w:rsidRPr="00B07F46">
        <w:rPr>
          <w:rFonts w:ascii="Arial" w:hAnsi="Arial" w:cs="Arial"/>
          <w:sz w:val="22"/>
        </w:rPr>
        <w:t xml:space="preserve">, ao se pronunciar contra esta proposta de paralisação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gramStart"/>
      <w:r w:rsidRPr="00B07F46">
        <w:rPr>
          <w:rFonts w:ascii="Arial" w:hAnsi="Arial" w:cs="Arial"/>
          <w:sz w:val="22"/>
        </w:rPr>
        <w:t>o fez</w:t>
      </w:r>
      <w:proofErr w:type="gramEnd"/>
      <w:r w:rsidRPr="00B07F46">
        <w:rPr>
          <w:rFonts w:ascii="Arial" w:hAnsi="Arial" w:cs="Arial"/>
          <w:sz w:val="22"/>
        </w:rPr>
        <w:t xml:space="preserve"> criticando a aprovação pela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do voto universal: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“(...) Após o grande final, em meio </w:t>
      </w:r>
      <w:proofErr w:type="gramStart"/>
      <w:r w:rsidRPr="00B07F46">
        <w:rPr>
          <w:rFonts w:ascii="Arial" w:hAnsi="Arial" w:cs="Arial"/>
          <w:sz w:val="22"/>
        </w:rPr>
        <w:t>a</w:t>
      </w:r>
      <w:proofErr w:type="gramEnd"/>
      <w:r w:rsidRPr="00B07F46">
        <w:rPr>
          <w:rFonts w:ascii="Arial" w:hAnsi="Arial" w:cs="Arial"/>
          <w:sz w:val="22"/>
        </w:rPr>
        <w:t xml:space="preserve"> euforia pelo trabalho realizado, um único golpe, suficientemente mortal para sepultar o sonho e o desejo de muitos avanços e conquistas. E um golpe vindo do seu próprio interior, sem riscos de errar. Sua morte foi determinada por um único artigo, aquele que assegura a um só dos três segmentos o poder de escolha da Reitoria; decisão absurda, inconcebível e tendenciosa de modo que sua imposição só pode ser concebida àqueles que não aceitam o jogo democrático e buscam benefícios próprios.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É de uma cegueira política total aplicar na Universidade o modelo que é válido para a sociedade como um todo, com uma infinidade de segmentos. Parecemos o aluno que está colando de uma prova contendo questões diferentes das nossas. Em nosso alerta à assinatura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dissemos: Tal decisão dará aos opositores o motivo maior para a desmoralização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 para sua total rejeição. Mas, incompetência e insensibilidade juntas, descartaram o alerta; a rejeição perpassou toda a </w:t>
      </w:r>
      <w:proofErr w:type="gramStart"/>
      <w:r w:rsidRPr="00B07F46">
        <w:rPr>
          <w:rFonts w:ascii="Arial" w:hAnsi="Arial" w:cs="Arial"/>
          <w:sz w:val="22"/>
        </w:rPr>
        <w:t>comunidade”</w:t>
      </w:r>
      <w:proofErr w:type="gramEnd"/>
      <w:r w:rsidRPr="00B07F46">
        <w:rPr>
          <w:rFonts w:ascii="Arial" w:hAnsi="Arial" w:cs="Arial"/>
          <w:sz w:val="22"/>
        </w:rPr>
        <w:footnoteReference w:id="19"/>
      </w:r>
      <w:r w:rsidRPr="00B07F46">
        <w:rPr>
          <w:rStyle w:val="Refdenotaderodap"/>
          <w:rFonts w:ascii="Arial" w:hAnsi="Arial" w:cs="Arial"/>
          <w:sz w:val="22"/>
        </w:rPr>
        <w:t>[19]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Esta declaração está completamente correta. Se não aprovassem o voto universal, talvez o Projeto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fosse aprovado, afinal, foi decidido que 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seria paralisada, por 23 votos a 12, e se os nossos seis conselheiros votassem a favor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o resultado seria 18 votos (12 + 6) a 17 (23 -6). O que se fez neste caso foi tornar 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em “rolo compressor”, e passar por cima da radicalização, insensibilidade, prepotência e casuísmo que sobreveio da direção da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</w:r>
      <w:r w:rsidRPr="00B07F46">
        <w:rPr>
          <w:rFonts w:ascii="Arial" w:hAnsi="Arial" w:cs="Arial"/>
          <w:sz w:val="22"/>
        </w:rPr>
        <w:tab/>
        <w:t xml:space="preserve">O Professor Carlos Alberto Pereira Correia encerrou sua participação nesta sessão do Conselho Universitário dizendo tudo o que refletia o nosso pensamento de então: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ab/>
        <w:t xml:space="preserve">“O que ocorreu nesta sessão confirmou plenamente o voto que dei na sessão em que estreávamos no Conselho Universitário, onde demos uma declaração de voto para que a oportunidade que se estava se dando à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fosse o ponto referencial de sua consistência. Votei, naquele momento, para que o Fórum Comunitário fosse instalado, pois queríamos ver até onde ele seria efetivamente representativo. E o que </w:t>
      </w:r>
      <w:proofErr w:type="gramStart"/>
      <w:r w:rsidRPr="00B07F46">
        <w:rPr>
          <w:rFonts w:ascii="Arial" w:hAnsi="Arial" w:cs="Arial"/>
          <w:sz w:val="22"/>
        </w:rPr>
        <w:t>vimos,</w:t>
      </w:r>
      <w:proofErr w:type="gramEnd"/>
      <w:r w:rsidRPr="00B07F46">
        <w:rPr>
          <w:rFonts w:ascii="Arial" w:hAnsi="Arial" w:cs="Arial"/>
          <w:sz w:val="22"/>
        </w:rPr>
        <w:t xml:space="preserve"> como fruto deste processo, foi que propostas que haviam sido amplamente rejeitadas, durante o processo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, apareceram como propostas aprovadas em seu produto final. Isto demonstrou que aquela nossa votação tinha uma razão de ser e foi amplamente confirmada pela própria atuação da </w:t>
      </w:r>
      <w:proofErr w:type="spellStart"/>
      <w:r w:rsidRPr="00B07F46">
        <w:rPr>
          <w:rFonts w:ascii="Arial" w:hAnsi="Arial" w:cs="Arial"/>
          <w:sz w:val="22"/>
        </w:rPr>
        <w:t>Assembléia</w:t>
      </w:r>
      <w:proofErr w:type="spellEnd"/>
      <w:r w:rsidRPr="00B07F46">
        <w:rPr>
          <w:rFonts w:ascii="Arial" w:hAnsi="Arial" w:cs="Arial"/>
          <w:sz w:val="22"/>
        </w:rPr>
        <w:t xml:space="preserve">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>”</w:t>
      </w:r>
      <w:r w:rsidRPr="00B07F46">
        <w:rPr>
          <w:rFonts w:ascii="Arial" w:hAnsi="Arial" w:cs="Arial"/>
          <w:sz w:val="22"/>
        </w:rPr>
        <w:footnoteReference w:id="20"/>
      </w:r>
      <w:r w:rsidRPr="00B07F46">
        <w:rPr>
          <w:rStyle w:val="Refdenotaderodap"/>
          <w:rFonts w:ascii="Arial" w:hAnsi="Arial" w:cs="Arial"/>
          <w:sz w:val="22"/>
        </w:rPr>
        <w:t>[20]</w:t>
      </w:r>
      <w:r w:rsidRPr="00B07F46">
        <w:rPr>
          <w:rFonts w:ascii="Arial" w:hAnsi="Arial" w:cs="Arial"/>
          <w:sz w:val="22"/>
        </w:rPr>
        <w:t xml:space="preserve">.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t xml:space="preserve">  </w:t>
      </w:r>
    </w:p>
    <w:p w:rsidR="00B8660D" w:rsidRPr="00B07F46" w:rsidRDefault="00B8660D" w:rsidP="00B8660D">
      <w:pPr>
        <w:spacing w:after="120" w:line="360" w:lineRule="auto"/>
        <w:ind w:firstLine="709"/>
        <w:jc w:val="both"/>
        <w:rPr>
          <w:sz w:val="22"/>
        </w:rPr>
      </w:pPr>
      <w:r w:rsidRPr="00B07F46">
        <w:rPr>
          <w:rFonts w:ascii="Arial" w:hAnsi="Arial" w:cs="Arial"/>
          <w:sz w:val="22"/>
        </w:rPr>
        <w:lastRenderedPageBreak/>
        <w:tab/>
        <w:t xml:space="preserve">O processo </w:t>
      </w:r>
      <w:proofErr w:type="spellStart"/>
      <w:r w:rsidRPr="00B07F46">
        <w:rPr>
          <w:rFonts w:ascii="Arial" w:hAnsi="Arial" w:cs="Arial"/>
          <w:sz w:val="22"/>
        </w:rPr>
        <w:t>Estatuinte</w:t>
      </w:r>
      <w:proofErr w:type="spellEnd"/>
      <w:r w:rsidRPr="00B07F46">
        <w:rPr>
          <w:rFonts w:ascii="Arial" w:hAnsi="Arial" w:cs="Arial"/>
          <w:sz w:val="22"/>
        </w:rPr>
        <w:t xml:space="preserve"> não retornou ao Conselho Universitário, como previsto, nem em março de 92, nem de 93, nem de 94 e nem de 95. O desastre na condução do processo não permitiram que as lideranças do Movimento esboçassem qualquer reação, no sentido de garantir sua </w:t>
      </w:r>
      <w:proofErr w:type="gramStart"/>
      <w:r w:rsidRPr="00B07F46">
        <w:rPr>
          <w:rFonts w:ascii="Arial" w:hAnsi="Arial" w:cs="Arial"/>
          <w:sz w:val="22"/>
        </w:rPr>
        <w:t>implementação</w:t>
      </w:r>
      <w:proofErr w:type="gramEnd"/>
      <w:r w:rsidRPr="00B07F46">
        <w:rPr>
          <w:rFonts w:ascii="Arial" w:hAnsi="Arial" w:cs="Arial"/>
          <w:sz w:val="22"/>
        </w:rPr>
        <w:t xml:space="preserve"> neste período, e nem saber quando ocorrerá, e se de fato ocorrerá. </w:t>
      </w:r>
    </w:p>
    <w:p w:rsidR="00CA3247" w:rsidRDefault="00CA3247" w:rsidP="00B8660D">
      <w:pPr>
        <w:spacing w:after="120" w:line="360" w:lineRule="auto"/>
        <w:ind w:firstLine="709"/>
        <w:jc w:val="both"/>
      </w:pPr>
    </w:p>
    <w:sectPr w:rsidR="00CA3247" w:rsidSect="00B8660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2C" w:rsidRDefault="0011712C" w:rsidP="00B8660D">
      <w:r>
        <w:separator/>
      </w:r>
    </w:p>
  </w:endnote>
  <w:endnote w:type="continuationSeparator" w:id="0">
    <w:p w:rsidR="0011712C" w:rsidRDefault="0011712C" w:rsidP="00B8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2C" w:rsidRDefault="0011712C" w:rsidP="00B8660D">
      <w:r>
        <w:separator/>
      </w:r>
    </w:p>
  </w:footnote>
  <w:footnote w:type="continuationSeparator" w:id="0">
    <w:p w:rsidR="0011712C" w:rsidRDefault="0011712C" w:rsidP="00B8660D">
      <w:r>
        <w:continuationSeparator/>
      </w:r>
    </w:p>
  </w:footnote>
  <w:footnote w:id="1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[1]</w:t>
      </w:r>
      <w:r>
        <w:t xml:space="preserve"> Vice-Reitor Ivo Barbieri em entrevista ao Jornal “O Globo”, em 9/out/84.</w:t>
      </w:r>
    </w:p>
  </w:footnote>
  <w:footnote w:id="2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[2]</w:t>
      </w:r>
      <w:r>
        <w:t xml:space="preserve"> Boletim da ASDUERJ,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25</w:t>
      </w:r>
      <w:proofErr w:type="gramEnd"/>
      <w:r>
        <w:t>, março de 1990.</w:t>
      </w:r>
    </w:p>
  </w:footnote>
  <w:footnote w:id="3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[3]</w:t>
      </w:r>
      <w:r>
        <w:t xml:space="preserve"> Transcrito da Ata da Sessão Extraordinária do Conselho Universitário do dia 30 de novembro de 1990, página 2 e 3.</w:t>
      </w:r>
    </w:p>
  </w:footnote>
  <w:footnote w:id="4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[4]</w:t>
      </w:r>
      <w:r>
        <w:t xml:space="preserve"> Transcrito da Ata da Sessão Extraordinária do Conselho Universitário do dia 30 de novembro de 1990, página 3 e 4.</w:t>
      </w:r>
    </w:p>
  </w:footnote>
  <w:footnote w:id="5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[5]</w:t>
      </w:r>
      <w:r>
        <w:t xml:space="preserve"> Boletim da ASDUERJ,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38</w:t>
      </w:r>
      <w:proofErr w:type="gramEnd"/>
      <w:r>
        <w:t>, de 7/mar/91.</w:t>
      </w:r>
    </w:p>
  </w:footnote>
  <w:footnote w:id="6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[6]</w:t>
      </w:r>
      <w:r>
        <w:t xml:space="preserve"> Memorando n</w:t>
      </w:r>
      <w:r>
        <w:rPr>
          <w:u w:val="single"/>
          <w:vertAlign w:val="superscript"/>
        </w:rPr>
        <w:t>o</w:t>
      </w:r>
      <w:r>
        <w:t xml:space="preserve"> 76/FCM/91, de 1</w:t>
      </w:r>
      <w:r>
        <w:rPr>
          <w:u w:val="single"/>
          <w:vertAlign w:val="superscript"/>
        </w:rPr>
        <w:t>o</w:t>
      </w:r>
      <w:r>
        <w:t xml:space="preserve"> de abril de 1991, assinado pelo Diretor da FCM, Homero Coutinho Salazar.</w:t>
      </w:r>
    </w:p>
  </w:footnote>
  <w:footnote w:id="7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[7]</w:t>
      </w:r>
      <w:r>
        <w:t xml:space="preserve"> “É melhor não ter </w:t>
      </w:r>
      <w:proofErr w:type="spellStart"/>
      <w:r>
        <w:t>Estatuinte</w:t>
      </w:r>
      <w:proofErr w:type="spellEnd"/>
      <w:r>
        <w:t xml:space="preserve">”. In: Jornal Transparência,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19</w:t>
      </w:r>
      <w:proofErr w:type="gramEnd"/>
      <w:r>
        <w:t xml:space="preserve">, </w:t>
      </w:r>
      <w:proofErr w:type="spellStart"/>
      <w:r>
        <w:t>abr</w:t>
      </w:r>
      <w:proofErr w:type="spellEnd"/>
      <w:r>
        <w:t>/91, página 2.</w:t>
      </w:r>
    </w:p>
  </w:footnote>
  <w:footnote w:id="8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[8]</w:t>
      </w:r>
      <w:r>
        <w:t xml:space="preserve"> “É melhor não ter </w:t>
      </w:r>
      <w:proofErr w:type="spellStart"/>
      <w:r>
        <w:t>Estatuinte</w:t>
      </w:r>
      <w:proofErr w:type="spellEnd"/>
      <w:r>
        <w:t xml:space="preserve">”. In: Jornal Transparência,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19</w:t>
      </w:r>
      <w:proofErr w:type="gramEnd"/>
      <w:r>
        <w:t xml:space="preserve">, </w:t>
      </w:r>
      <w:proofErr w:type="spellStart"/>
      <w:r>
        <w:t>abr</w:t>
      </w:r>
      <w:proofErr w:type="spellEnd"/>
      <w:r>
        <w:t>/91, página 2.</w:t>
      </w:r>
    </w:p>
  </w:footnote>
  <w:footnote w:id="9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[9]</w:t>
      </w:r>
      <w:r>
        <w:t xml:space="preserve"> Jornal do DCE-UERJ</w:t>
      </w:r>
      <w:proofErr w:type="gramStart"/>
      <w:r>
        <w:t xml:space="preserve">  </w:t>
      </w:r>
      <w:proofErr w:type="gramEnd"/>
      <w:r>
        <w:t>“O Indiscreto”, n</w:t>
      </w:r>
      <w:r>
        <w:rPr>
          <w:u w:val="single"/>
          <w:vertAlign w:val="superscript"/>
        </w:rPr>
        <w:t>o</w:t>
      </w:r>
      <w:r>
        <w:t xml:space="preserve"> 8, junho de 1991, página 5.</w:t>
      </w:r>
    </w:p>
  </w:footnote>
  <w:footnote w:id="10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[10]</w:t>
      </w:r>
      <w:r>
        <w:t xml:space="preserve"> </w:t>
      </w:r>
      <w:proofErr w:type="gramStart"/>
      <w:r>
        <w:t xml:space="preserve">O Estatuto da </w:t>
      </w:r>
      <w:proofErr w:type="spellStart"/>
      <w:r>
        <w:t>Estatuinte</w:t>
      </w:r>
      <w:proofErr w:type="spellEnd"/>
      <w:r>
        <w:t>: Estrutura, Atribuições e Algumas considerações”</w:t>
      </w:r>
      <w:proofErr w:type="gramEnd"/>
      <w:r>
        <w:t xml:space="preserve"> feito por Ricardo </w:t>
      </w:r>
      <w:proofErr w:type="spellStart"/>
      <w:r>
        <w:t>Vieralves</w:t>
      </w:r>
      <w:proofErr w:type="spellEnd"/>
      <w:r>
        <w:t xml:space="preserve"> e </w:t>
      </w:r>
      <w:proofErr w:type="spellStart"/>
      <w:r>
        <w:t>Nilcéa</w:t>
      </w:r>
      <w:proofErr w:type="spellEnd"/>
      <w:r>
        <w:t xml:space="preserve"> Freire, em </w:t>
      </w:r>
      <w:proofErr w:type="spellStart"/>
      <w:r>
        <w:t>jul</w:t>
      </w:r>
      <w:proofErr w:type="spellEnd"/>
      <w:r>
        <w:t>/91.</w:t>
      </w:r>
    </w:p>
  </w:footnote>
  <w:footnote w:id="11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[11]</w:t>
      </w:r>
      <w:r>
        <w:t xml:space="preserve"> Informativo do Celeiro,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6</w:t>
      </w:r>
      <w:proofErr w:type="gramEnd"/>
      <w:r>
        <w:t>, agosto de 1991, página 4.</w:t>
      </w:r>
    </w:p>
  </w:footnote>
  <w:footnote w:id="12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[12]</w:t>
      </w:r>
      <w:r>
        <w:t xml:space="preserve"> Esta fábula foi publicada em </w:t>
      </w:r>
      <w:proofErr w:type="gramStart"/>
      <w:r>
        <w:t>4</w:t>
      </w:r>
      <w:proofErr w:type="gramEnd"/>
      <w:r>
        <w:t xml:space="preserve"> de agosto de 1991.</w:t>
      </w:r>
    </w:p>
  </w:footnote>
  <w:footnote w:id="13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[13]</w:t>
      </w:r>
      <w:r>
        <w:t xml:space="preserve"> Matéria de autoria de </w:t>
      </w:r>
      <w:proofErr w:type="spellStart"/>
      <w:r>
        <w:t>Luis</w:t>
      </w:r>
      <w:proofErr w:type="spellEnd"/>
      <w:r>
        <w:t xml:space="preserve"> Fernando Freire Ramadon, publicada no dia 4/</w:t>
      </w:r>
      <w:proofErr w:type="spellStart"/>
      <w:r>
        <w:t>ago</w:t>
      </w:r>
      <w:proofErr w:type="spellEnd"/>
      <w:r>
        <w:t>/91, no Jornal dos Sports -</w:t>
      </w:r>
      <w:proofErr w:type="gramStart"/>
      <w:r>
        <w:t xml:space="preserve">  </w:t>
      </w:r>
      <w:proofErr w:type="gramEnd"/>
      <w:r>
        <w:t>Educação, página 4.</w:t>
      </w:r>
    </w:p>
  </w:footnote>
  <w:footnote w:id="14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[14]</w:t>
      </w:r>
      <w:r>
        <w:t xml:space="preserve"> Boletim do DCE, em </w:t>
      </w:r>
      <w:proofErr w:type="gramStart"/>
      <w:r>
        <w:t>7</w:t>
      </w:r>
      <w:proofErr w:type="gramEnd"/>
      <w:r>
        <w:t xml:space="preserve"> de agosto de 1991.</w:t>
      </w:r>
    </w:p>
  </w:footnote>
  <w:footnote w:id="15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[15]</w:t>
      </w:r>
      <w:r>
        <w:t xml:space="preserve"> Boletim da ASDUERJ,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39</w:t>
      </w:r>
      <w:proofErr w:type="gramEnd"/>
      <w:r>
        <w:t>, 14 de agosto de 1991.</w:t>
      </w:r>
    </w:p>
  </w:footnote>
  <w:footnote w:id="16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[16]</w:t>
      </w:r>
      <w:r>
        <w:t xml:space="preserve"> Ata da Sessão Extraordinária do dia 27 de agosto de 1991, do Conselho Universitário, página 13.</w:t>
      </w:r>
    </w:p>
  </w:footnote>
  <w:footnote w:id="17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[17]</w:t>
      </w:r>
      <w:r>
        <w:t xml:space="preserve"> Boletim do DCE-UERJ, em 28 de agosto de 1991.</w:t>
      </w:r>
    </w:p>
  </w:footnote>
  <w:footnote w:id="18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[18]</w:t>
      </w:r>
      <w:r>
        <w:t xml:space="preserve"> Professor Roberto Abreu, em entrevista ao Informativo do Celeiro, </w:t>
      </w:r>
      <w:proofErr w:type="gramStart"/>
      <w:r>
        <w:t>n</w:t>
      </w:r>
      <w:r>
        <w:rPr>
          <w:u w:val="single"/>
          <w:vertAlign w:val="superscript"/>
        </w:rPr>
        <w:t>o</w:t>
      </w:r>
      <w:r>
        <w:t xml:space="preserve"> 7</w:t>
      </w:r>
      <w:proofErr w:type="gramEnd"/>
      <w:r>
        <w:t>, setembro de 1991, página 4.</w:t>
      </w:r>
    </w:p>
  </w:footnote>
  <w:footnote w:id="19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[19]</w:t>
      </w:r>
      <w:r>
        <w:t xml:space="preserve"> </w:t>
      </w:r>
      <w:proofErr w:type="gramStart"/>
      <w:r>
        <w:t>Ata</w:t>
      </w:r>
      <w:proofErr w:type="gramEnd"/>
      <w:r>
        <w:t xml:space="preserve"> da Sessão Extraordinária do dia 30 de setembro de 1991, do Conselho Universitário, páginas 3 e 4.</w:t>
      </w:r>
    </w:p>
  </w:footnote>
  <w:footnote w:id="20">
    <w:p w:rsidR="00B8660D" w:rsidRDefault="00B8660D" w:rsidP="00B8660D">
      <w:pPr>
        <w:pStyle w:val="Textodenotaderodap"/>
        <w:spacing w:before="0" w:beforeAutospacing="0" w:after="0" w:afterAutospacing="0" w:line="360" w:lineRule="auto"/>
      </w:pPr>
      <w:r>
        <w:footnoteRef/>
      </w:r>
      <w:r>
        <w:rPr>
          <w:rStyle w:val="Refdenotaderodap"/>
        </w:rPr>
        <w:t>[20]</w:t>
      </w:r>
      <w:r>
        <w:t xml:space="preserve"> </w:t>
      </w:r>
      <w:proofErr w:type="gramStart"/>
      <w:r>
        <w:t>Ata</w:t>
      </w:r>
      <w:proofErr w:type="gramEnd"/>
      <w:r>
        <w:t xml:space="preserve"> da Sessão Extraordinária do dia 30 de setembro de 1991, do Conselho Universitário, páginas 19 e 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0D"/>
    <w:rsid w:val="0011712C"/>
    <w:rsid w:val="00B8660D"/>
    <w:rsid w:val="00C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qFormat/>
    <w:rsid w:val="00B86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866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rsid w:val="00B8660D"/>
    <w:rPr>
      <w:color w:val="996600"/>
      <w:u w:val="single"/>
    </w:rPr>
  </w:style>
  <w:style w:type="character" w:styleId="Refdenotaderodap">
    <w:name w:val="footnote reference"/>
    <w:basedOn w:val="Fontepargpadro"/>
    <w:rsid w:val="00B8660D"/>
  </w:style>
  <w:style w:type="paragraph" w:styleId="Textodenotaderodap">
    <w:name w:val="footnote text"/>
    <w:basedOn w:val="Normal"/>
    <w:link w:val="TextodenotaderodapChar"/>
    <w:rsid w:val="00B8660D"/>
    <w:pPr>
      <w:spacing w:before="100" w:beforeAutospacing="1" w:after="100" w:afterAutospacing="1"/>
    </w:pPr>
  </w:style>
  <w:style w:type="character" w:customStyle="1" w:styleId="TextodenotaderodapChar">
    <w:name w:val="Texto de nota de rodapé Char"/>
    <w:basedOn w:val="Fontepargpadro"/>
    <w:link w:val="Textodenotaderodap"/>
    <w:rsid w:val="00B86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qFormat/>
    <w:rsid w:val="00B866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866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rsid w:val="00B8660D"/>
    <w:rPr>
      <w:color w:val="996600"/>
      <w:u w:val="single"/>
    </w:rPr>
  </w:style>
  <w:style w:type="character" w:styleId="Refdenotaderodap">
    <w:name w:val="footnote reference"/>
    <w:basedOn w:val="Fontepargpadro"/>
    <w:rsid w:val="00B8660D"/>
  </w:style>
  <w:style w:type="paragraph" w:styleId="Textodenotaderodap">
    <w:name w:val="footnote text"/>
    <w:basedOn w:val="Normal"/>
    <w:link w:val="TextodenotaderodapChar"/>
    <w:rsid w:val="00B8660D"/>
    <w:pPr>
      <w:spacing w:before="100" w:beforeAutospacing="1" w:after="100" w:afterAutospacing="1"/>
    </w:pPr>
  </w:style>
  <w:style w:type="character" w:customStyle="1" w:styleId="TextodenotaderodapChar">
    <w:name w:val="Texto de nota de rodapé Char"/>
    <w:basedOn w:val="Fontepargpadro"/>
    <w:link w:val="Textodenotaderodap"/>
    <w:rsid w:val="00B86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Meus%20documentos\minhaweb5\congress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10124</Words>
  <Characters>54671</Characters>
  <Application>Microsoft Office Word</Application>
  <DocSecurity>0</DocSecurity>
  <Lines>455</Lines>
  <Paragraphs>129</Paragraphs>
  <ScaleCrop>false</ScaleCrop>
  <Company>Hewlett-Packard</Company>
  <LinksUpToDate>false</LinksUpToDate>
  <CharactersWithSpaces>64666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LUISFERNANDO</dc:creator>
  <cp:lastModifiedBy>LUISFERNANDO</cp:lastModifiedBy>
  <cp:revision>1</cp:revision>
  <dcterms:created xsi:type="dcterms:W3CDTF">2014-08-09T16:55:00Z</dcterms:created>
  <dcterms:modified xsi:type="dcterms:W3CDTF">2014-08-09T17:05:00Z</dcterms:modified>
</cp:coreProperties>
</file>