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3876C6" w:rsidRPr="00331A23" w:rsidTr="00FA5D61">
        <w:tc>
          <w:tcPr>
            <w:tcW w:w="9322" w:type="dxa"/>
            <w:gridSpan w:val="2"/>
          </w:tcPr>
          <w:p w:rsidR="005A458F" w:rsidRDefault="005A458F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:rsidR="003876C6" w:rsidRDefault="00540B86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7DBA75" wp14:editId="3566D03A">
                  <wp:extent cx="3848100" cy="800100"/>
                  <wp:effectExtent l="0" t="0" r="0" b="0"/>
                  <wp:docPr id="17" name="Imagem 1" descr="WGK_letterhea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WGK_letterhea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58F" w:rsidRPr="00331A23" w:rsidRDefault="005A458F" w:rsidP="00331A23">
            <w:pPr>
              <w:spacing w:after="0" w:line="240" w:lineRule="auto"/>
              <w:jc w:val="center"/>
            </w:pPr>
          </w:p>
        </w:tc>
      </w:tr>
      <w:tr w:rsidR="003876C6" w:rsidRPr="00331A23" w:rsidTr="00FA5D61">
        <w:tc>
          <w:tcPr>
            <w:tcW w:w="9322" w:type="dxa"/>
            <w:gridSpan w:val="2"/>
            <w:shd w:val="clear" w:color="auto" w:fill="BFBFBF"/>
          </w:tcPr>
          <w:p w:rsidR="003876C6" w:rsidRPr="005A458F" w:rsidRDefault="00EC1682" w:rsidP="005A458F">
            <w:pPr>
              <w:spacing w:before="24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JOB OPPORTUNITY FORM</w:t>
            </w:r>
          </w:p>
        </w:tc>
      </w:tr>
      <w:tr w:rsidR="005A458F" w:rsidRPr="000A477B" w:rsidTr="00FA5D61">
        <w:trPr>
          <w:trHeight w:val="270"/>
        </w:trPr>
        <w:tc>
          <w:tcPr>
            <w:tcW w:w="2518" w:type="dxa"/>
            <w:vAlign w:val="center"/>
          </w:tcPr>
          <w:p w:rsidR="005A458F" w:rsidRPr="00FF5476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b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Functional Unit</w:t>
            </w:r>
            <w:r w:rsidR="005A458F" w:rsidRPr="00FF5476">
              <w:rPr>
                <w:rFonts w:ascii="Tahoma" w:hAnsi="Tahoma" w:cs="Tahoma"/>
                <w:b/>
                <w:sz w:val="20"/>
                <w:lang w:val="en-US"/>
              </w:rPr>
              <w:t>:</w:t>
            </w:r>
            <w:r w:rsidR="005A458F" w:rsidRPr="00FF5476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5A458F" w:rsidRPr="00FF5476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 xml:space="preserve">Wood Group Kenny do </w:t>
            </w:r>
            <w:proofErr w:type="spellStart"/>
            <w:r w:rsidRPr="00FF5476">
              <w:rPr>
                <w:rFonts w:ascii="Tahoma" w:hAnsi="Tahoma" w:cs="Tahoma"/>
                <w:sz w:val="20"/>
                <w:lang w:val="en-US"/>
              </w:rPr>
              <w:t>Brasil</w:t>
            </w:r>
            <w:proofErr w:type="spellEnd"/>
          </w:p>
        </w:tc>
      </w:tr>
      <w:tr w:rsidR="003876C6" w:rsidRPr="00FF5476" w:rsidTr="00FA5D61">
        <w:tc>
          <w:tcPr>
            <w:tcW w:w="2518" w:type="dxa"/>
          </w:tcPr>
          <w:p w:rsidR="003876C6" w:rsidRPr="00FF5476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Title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F5476" w:rsidRDefault="00B6541C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b/>
                <w:sz w:val="20"/>
                <w:lang w:val="en-US"/>
              </w:rPr>
            </w:pPr>
            <w:r w:rsidRPr="00FF5476">
              <w:rPr>
                <w:rFonts w:ascii="Tahoma" w:hAnsi="Tahoma" w:cs="Tahoma"/>
                <w:b/>
                <w:sz w:val="20"/>
                <w:lang w:val="en-US"/>
              </w:rPr>
              <w:t>Pipeline Engineer - Junior</w:t>
            </w:r>
          </w:p>
        </w:tc>
      </w:tr>
      <w:tr w:rsidR="003876C6" w:rsidRPr="00FF5476" w:rsidTr="00FA5D61">
        <w:tc>
          <w:tcPr>
            <w:tcW w:w="2518" w:type="dxa"/>
          </w:tcPr>
          <w:p w:rsidR="003876C6" w:rsidRPr="00FF5476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Opportunity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F5476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(    ) Replacement</w:t>
            </w:r>
          </w:p>
          <w:p w:rsidR="003876C6" w:rsidRPr="00FF5476" w:rsidRDefault="003876C6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 xml:space="preserve">( X ) </w:t>
            </w:r>
            <w:r w:rsidR="00F53A05" w:rsidRPr="00FF5476">
              <w:rPr>
                <w:rFonts w:ascii="Tahoma" w:hAnsi="Tahoma" w:cs="Tahoma"/>
                <w:sz w:val="20"/>
                <w:lang w:val="en-US"/>
              </w:rPr>
              <w:t>New Position</w:t>
            </w:r>
          </w:p>
        </w:tc>
      </w:tr>
      <w:tr w:rsidR="003876C6" w:rsidRPr="000A477B" w:rsidTr="00FA5D61">
        <w:tc>
          <w:tcPr>
            <w:tcW w:w="2518" w:type="dxa"/>
          </w:tcPr>
          <w:p w:rsidR="003876C6" w:rsidRPr="00FF5476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 xml:space="preserve">Role and </w:t>
            </w:r>
            <w:r w:rsidR="00FF5476" w:rsidRPr="00FF5476">
              <w:rPr>
                <w:rFonts w:ascii="Tahoma" w:hAnsi="Tahoma" w:cs="Tahoma"/>
                <w:sz w:val="20"/>
                <w:lang w:val="en-US"/>
              </w:rPr>
              <w:t>Responsibilities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742ACA" w:rsidRPr="00FF5476" w:rsidRDefault="001B06DA" w:rsidP="001B06D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Develop engineering documents, in Portuguese and English languages, related to Conceptual, basic and Detailed Design of rigid subsea pipeline, risers, subsea equipment and accessories, such as: reports, datasheets, drawings, Schematics, Calculation sheets, technical specifications, Material Requisitions, Technical Communications.</w:t>
            </w:r>
          </w:p>
          <w:p w:rsidR="0033300E" w:rsidRPr="00FF5476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Use advanced engineering design techniques for offshore pipeline systems based on DNV OS F101;</w:t>
            </w:r>
          </w:p>
          <w:p w:rsidR="0033300E" w:rsidRPr="00FF5476" w:rsidRDefault="00FF5476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Perform</w:t>
            </w:r>
            <w:r w:rsidR="0033300E" w:rsidRPr="00FF5476">
              <w:rPr>
                <w:rFonts w:ascii="Tahoma" w:hAnsi="Tahoma" w:cs="Tahoma"/>
                <w:sz w:val="20"/>
                <w:lang w:val="en-US"/>
              </w:rPr>
              <w:t xml:space="preserve"> FE structural calculations/analysis for subsea equipment and pipelines, typically using general purpose packages (e.g.: ABAQUS) or Installation software (e.g.: </w:t>
            </w:r>
            <w:proofErr w:type="spellStart"/>
            <w:r w:rsidR="0033300E" w:rsidRPr="00FF5476">
              <w:rPr>
                <w:rFonts w:ascii="Tahoma" w:hAnsi="Tahoma" w:cs="Tahoma"/>
                <w:sz w:val="20"/>
                <w:lang w:val="en-US"/>
              </w:rPr>
              <w:t>Orcaflex</w:t>
            </w:r>
            <w:proofErr w:type="spellEnd"/>
            <w:r w:rsidR="0033300E" w:rsidRPr="00FF5476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="0033300E" w:rsidRPr="00FF5476">
              <w:rPr>
                <w:rFonts w:ascii="Tahoma" w:hAnsi="Tahoma" w:cs="Tahoma"/>
                <w:sz w:val="20"/>
                <w:lang w:val="en-US"/>
              </w:rPr>
              <w:t>PipeLay</w:t>
            </w:r>
            <w:proofErr w:type="spellEnd"/>
            <w:r w:rsidR="0033300E" w:rsidRPr="00FF5476">
              <w:rPr>
                <w:rFonts w:ascii="Tahoma" w:hAnsi="Tahoma" w:cs="Tahoma"/>
                <w:sz w:val="20"/>
                <w:lang w:val="en-US"/>
              </w:rPr>
              <w:t>);</w:t>
            </w:r>
          </w:p>
          <w:p w:rsidR="0033300E" w:rsidRPr="00FF5476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 xml:space="preserve">Participate to </w:t>
            </w:r>
            <w:r w:rsidR="0033300E" w:rsidRPr="00FF5476">
              <w:rPr>
                <w:rFonts w:ascii="Tahoma" w:hAnsi="Tahoma" w:cs="Tahoma"/>
                <w:sz w:val="20"/>
                <w:lang w:val="en-US"/>
              </w:rPr>
              <w:t>Integrity Management Assessments (e.g.: Risk Analysis, Strategy Development) of pipelines and subsea systems;</w:t>
            </w:r>
          </w:p>
          <w:p w:rsidR="0033300E" w:rsidRPr="00FF5476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Work with other staff disciplines (e.g.: riser, materials, flow assurance, etc.).</w:t>
            </w:r>
          </w:p>
        </w:tc>
      </w:tr>
      <w:tr w:rsidR="003876C6" w:rsidRPr="00FF5476" w:rsidTr="00FA5D61">
        <w:tc>
          <w:tcPr>
            <w:tcW w:w="2518" w:type="dxa"/>
          </w:tcPr>
          <w:p w:rsidR="003876C6" w:rsidRPr="00FF5476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Experience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F5476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No minimum experience required</w:t>
            </w:r>
          </w:p>
        </w:tc>
      </w:tr>
      <w:tr w:rsidR="003876C6" w:rsidRPr="00FF5476" w:rsidTr="00FA5D61">
        <w:tc>
          <w:tcPr>
            <w:tcW w:w="2518" w:type="dxa"/>
          </w:tcPr>
          <w:p w:rsidR="003876C6" w:rsidRPr="00FF5476" w:rsidRDefault="00FF547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Scholarship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F5476" w:rsidRDefault="00F53A05" w:rsidP="001B06D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 xml:space="preserve">Bachelor Degree </w:t>
            </w:r>
            <w:r w:rsidR="000A477B">
              <w:rPr>
                <w:rFonts w:ascii="Tahoma" w:hAnsi="Tahoma" w:cs="Tahoma"/>
                <w:sz w:val="20"/>
                <w:lang w:val="en-US"/>
              </w:rPr>
              <w:t>in Engineering</w:t>
            </w:r>
            <w:bookmarkStart w:id="0" w:name="_GoBack"/>
            <w:bookmarkEnd w:id="0"/>
          </w:p>
        </w:tc>
      </w:tr>
      <w:tr w:rsidR="003876C6" w:rsidRPr="000A477B" w:rsidTr="00FA5D61">
        <w:tc>
          <w:tcPr>
            <w:tcW w:w="2518" w:type="dxa"/>
          </w:tcPr>
          <w:p w:rsidR="003876C6" w:rsidRPr="00FF5476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Qualification</w:t>
            </w:r>
          </w:p>
        </w:tc>
        <w:tc>
          <w:tcPr>
            <w:tcW w:w="6804" w:type="dxa"/>
          </w:tcPr>
          <w:p w:rsidR="00FA5D61" w:rsidRPr="00FF5476" w:rsidRDefault="00F53A05" w:rsidP="00FA5D6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 xml:space="preserve">Mechanical, Naval, Civil and material (metallurgy) engineering </w:t>
            </w:r>
            <w:r w:rsidR="001B06DA" w:rsidRPr="00FF5476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</w:tr>
      <w:tr w:rsidR="003876C6" w:rsidRPr="00FF5476" w:rsidTr="00FA5D61">
        <w:tc>
          <w:tcPr>
            <w:tcW w:w="2518" w:type="dxa"/>
          </w:tcPr>
          <w:p w:rsidR="003876C6" w:rsidRPr="00FF5476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Language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F5476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Advanced/Fluent English</w:t>
            </w:r>
          </w:p>
        </w:tc>
      </w:tr>
      <w:tr w:rsidR="003876C6" w:rsidRPr="000A477B" w:rsidTr="00FA5D61">
        <w:tc>
          <w:tcPr>
            <w:tcW w:w="2518" w:type="dxa"/>
          </w:tcPr>
          <w:p w:rsidR="003876C6" w:rsidRPr="00FF5476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Benefit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s:</w:t>
            </w:r>
          </w:p>
        </w:tc>
        <w:tc>
          <w:tcPr>
            <w:tcW w:w="6804" w:type="dxa"/>
          </w:tcPr>
          <w:p w:rsidR="00F53A05" w:rsidRPr="00FF5476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Medical and dental assistance</w:t>
            </w:r>
          </w:p>
          <w:p w:rsidR="00F53A05" w:rsidRPr="00FF5476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Life insurance</w:t>
            </w:r>
          </w:p>
          <w:p w:rsidR="00F53A05" w:rsidRPr="00FF5476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Meal Ticket</w:t>
            </w:r>
          </w:p>
          <w:p w:rsidR="00F53A05" w:rsidRPr="00FF5476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transportation Voucher</w:t>
            </w:r>
          </w:p>
          <w:p w:rsidR="003876C6" w:rsidRPr="00FF5476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Holiday Prize</w:t>
            </w:r>
          </w:p>
        </w:tc>
      </w:tr>
      <w:tr w:rsidR="003876C6" w:rsidRPr="00FF5476" w:rsidTr="00FA5D61">
        <w:tc>
          <w:tcPr>
            <w:tcW w:w="2518" w:type="dxa"/>
          </w:tcPr>
          <w:p w:rsidR="003876C6" w:rsidRPr="00FF5476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Hiring scheme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F5476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CLT</w:t>
            </w:r>
          </w:p>
        </w:tc>
      </w:tr>
      <w:tr w:rsidR="003876C6" w:rsidRPr="000A477B" w:rsidTr="00FA5D61">
        <w:tc>
          <w:tcPr>
            <w:tcW w:w="2518" w:type="dxa"/>
          </w:tcPr>
          <w:p w:rsidR="003876C6" w:rsidRPr="00FF5476" w:rsidRDefault="00C77191" w:rsidP="00C7719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Working hours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F5476" w:rsidRDefault="00EC1682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8h to 17h – Monday to Friday</w:t>
            </w:r>
          </w:p>
        </w:tc>
      </w:tr>
      <w:tr w:rsidR="003876C6" w:rsidRPr="00FF5476" w:rsidTr="00FA5D61">
        <w:tc>
          <w:tcPr>
            <w:tcW w:w="2518" w:type="dxa"/>
          </w:tcPr>
          <w:p w:rsidR="003876C6" w:rsidRPr="00FF5476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Additional Information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F5476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3876C6" w:rsidRPr="00FF5476" w:rsidTr="00FA5D61">
        <w:tc>
          <w:tcPr>
            <w:tcW w:w="2518" w:type="dxa"/>
          </w:tcPr>
          <w:p w:rsidR="003876C6" w:rsidRPr="00FF5476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>Place of work</w:t>
            </w:r>
            <w:r w:rsidR="003876C6" w:rsidRPr="00FF5476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F5476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F5476">
              <w:rPr>
                <w:rFonts w:ascii="Tahoma" w:hAnsi="Tahoma" w:cs="Tahoma"/>
                <w:sz w:val="20"/>
                <w:lang w:val="en-US"/>
              </w:rPr>
              <w:t xml:space="preserve">Rio de Janeiro </w:t>
            </w:r>
            <w:r w:rsidR="001B06DA" w:rsidRPr="00FF5476">
              <w:rPr>
                <w:rFonts w:ascii="Tahoma" w:hAnsi="Tahoma" w:cs="Tahoma"/>
                <w:sz w:val="20"/>
                <w:lang w:val="en-US"/>
              </w:rPr>
              <w:t>–</w:t>
            </w:r>
            <w:r w:rsidRPr="00FF5476">
              <w:rPr>
                <w:rFonts w:ascii="Tahoma" w:hAnsi="Tahoma" w:cs="Tahoma"/>
                <w:sz w:val="20"/>
                <w:lang w:val="en-US"/>
              </w:rPr>
              <w:t xml:space="preserve"> RJ</w:t>
            </w:r>
          </w:p>
        </w:tc>
      </w:tr>
    </w:tbl>
    <w:p w:rsidR="00F4116C" w:rsidRPr="00FF5476" w:rsidRDefault="00F4116C" w:rsidP="00FA5D61">
      <w:pPr>
        <w:rPr>
          <w:lang w:val="en-US"/>
        </w:rPr>
      </w:pPr>
    </w:p>
    <w:sectPr w:rsidR="00F4116C" w:rsidRPr="00FF5476" w:rsidSect="00FA5D6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22D"/>
    <w:multiLevelType w:val="hybridMultilevel"/>
    <w:tmpl w:val="D2048EE6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0390E"/>
    <w:multiLevelType w:val="hybridMultilevel"/>
    <w:tmpl w:val="8CE6FBDC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6"/>
    <w:rsid w:val="000A477B"/>
    <w:rsid w:val="001B06DA"/>
    <w:rsid w:val="00331A23"/>
    <w:rsid w:val="0033300E"/>
    <w:rsid w:val="003876C6"/>
    <w:rsid w:val="004C54A3"/>
    <w:rsid w:val="00540B86"/>
    <w:rsid w:val="00597ADE"/>
    <w:rsid w:val="005A458F"/>
    <w:rsid w:val="00742ACA"/>
    <w:rsid w:val="009A2C25"/>
    <w:rsid w:val="009F29E2"/>
    <w:rsid w:val="00A77FC0"/>
    <w:rsid w:val="00B6541C"/>
    <w:rsid w:val="00C77191"/>
    <w:rsid w:val="00EA3BE0"/>
    <w:rsid w:val="00EC1682"/>
    <w:rsid w:val="00F4116C"/>
    <w:rsid w:val="00F53A05"/>
    <w:rsid w:val="00FA5D61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C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C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MCS Serviços Marítimos Computacionais Ltda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danieladantas</dc:creator>
  <cp:lastModifiedBy>CORRIGNAN, Hugues (WGK)</cp:lastModifiedBy>
  <cp:revision>6</cp:revision>
  <dcterms:created xsi:type="dcterms:W3CDTF">2014-04-16T20:18:00Z</dcterms:created>
  <dcterms:modified xsi:type="dcterms:W3CDTF">2014-04-16T21:15:00Z</dcterms:modified>
</cp:coreProperties>
</file>